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3B727303"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763309">
        <w:rPr>
          <w:rFonts w:ascii="Monotype Corsiva" w:hAnsi="Monotype Corsiva"/>
          <w:sz w:val="40"/>
          <w:szCs w:val="40"/>
          <w:u w:val="single"/>
        </w:rPr>
        <w:t>Sept. 29</w:t>
      </w:r>
      <w:proofErr w:type="gramStart"/>
      <w:r w:rsidR="00763309" w:rsidRPr="00763309">
        <w:rPr>
          <w:rFonts w:ascii="Monotype Corsiva" w:hAnsi="Monotype Corsiva"/>
          <w:sz w:val="40"/>
          <w:szCs w:val="40"/>
          <w:u w:val="single"/>
          <w:vertAlign w:val="superscript"/>
        </w:rPr>
        <w:t>th</w:t>
      </w:r>
      <w:r w:rsidR="00763309">
        <w:rPr>
          <w:rFonts w:ascii="Monotype Corsiva" w:hAnsi="Monotype Corsiva"/>
          <w:sz w:val="40"/>
          <w:szCs w:val="40"/>
          <w:u w:val="single"/>
        </w:rPr>
        <w:t xml:space="preserve"> </w:t>
      </w:r>
      <w:r w:rsidR="00CD373D">
        <w:rPr>
          <w:rFonts w:ascii="Monotype Corsiva" w:hAnsi="Monotype Corsiva"/>
          <w:sz w:val="40"/>
          <w:szCs w:val="40"/>
          <w:u w:val="single"/>
        </w:rPr>
        <w:t xml:space="preserve"> 2025</w:t>
      </w:r>
      <w:proofErr w:type="gramEnd"/>
      <w:r w:rsidRPr="001B168C">
        <w:rPr>
          <w:rFonts w:ascii="Monotype Corsiva" w:hAnsi="Monotype Corsiva"/>
          <w:sz w:val="40"/>
          <w:szCs w:val="40"/>
        </w:rPr>
        <w:t xml:space="preserve">through Friday, </w:t>
      </w:r>
      <w:r w:rsidR="00763309">
        <w:rPr>
          <w:rFonts w:ascii="Monotype Corsiva" w:hAnsi="Monotype Corsiva"/>
          <w:sz w:val="40"/>
          <w:szCs w:val="40"/>
        </w:rPr>
        <w:t>Oct.</w:t>
      </w:r>
      <w:r w:rsidR="00197788">
        <w:rPr>
          <w:rFonts w:ascii="Monotype Corsiva" w:hAnsi="Monotype Corsiva"/>
          <w:sz w:val="40"/>
          <w:szCs w:val="40"/>
        </w:rPr>
        <w:t xml:space="preserve"> </w:t>
      </w:r>
      <w:r w:rsidR="00763309">
        <w:rPr>
          <w:rFonts w:ascii="Monotype Corsiva" w:hAnsi="Monotype Corsiva"/>
          <w:sz w:val="40"/>
          <w:szCs w:val="40"/>
        </w:rPr>
        <w:t>3</w:t>
      </w:r>
      <w:r w:rsidR="00763309" w:rsidRPr="00763309">
        <w:rPr>
          <w:rFonts w:ascii="Monotype Corsiva" w:hAnsi="Monotype Corsiva"/>
          <w:sz w:val="40"/>
          <w:szCs w:val="40"/>
          <w:vertAlign w:val="superscript"/>
        </w:rPr>
        <w:t>rd</w:t>
      </w:r>
      <w:r w:rsidR="00763309">
        <w:rPr>
          <w:rFonts w:ascii="Monotype Corsiva" w:hAnsi="Monotype Corsiva"/>
          <w:sz w:val="40"/>
          <w:szCs w:val="40"/>
        </w:rPr>
        <w:t xml:space="preserve">, </w:t>
      </w:r>
      <w:r w:rsidR="00CD373D">
        <w:rPr>
          <w:rFonts w:ascii="Monotype Corsiva" w:hAnsi="Monotype Corsiva"/>
          <w:sz w:val="40"/>
          <w:szCs w:val="40"/>
        </w:rPr>
        <w:t xml:space="preserve"> 2025</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F778BC2" w:rsidR="00294ED1" w:rsidRPr="001B168C" w:rsidRDefault="007040A1"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Pr>
          <w:rFonts w:ascii="Cambria" w:hAnsi="Cambria"/>
          <w:b/>
          <w:bCs/>
          <w:sz w:val="21"/>
          <w:szCs w:val="21"/>
        </w:rPr>
        <w:t xml:space="preserve"> x</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000A52CF">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79063B" w:rsidRPr="006D32FE" w14:paraId="2404C781" w14:textId="77777777" w:rsidTr="002E64B6">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79063B" w:rsidRPr="006D32FE" w:rsidRDefault="0079063B" w:rsidP="007906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79063B" w:rsidRPr="006D32FE" w:rsidRDefault="0079063B" w:rsidP="007906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79063B" w:rsidRPr="006D32FE" w:rsidRDefault="0079063B" w:rsidP="007906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79063B" w:rsidRPr="006D32FE" w:rsidRDefault="0079063B" w:rsidP="007906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79063B" w:rsidRPr="006D32FE" w:rsidRDefault="0079063B" w:rsidP="007906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094E0B" w14:textId="2637D546" w:rsidR="0079063B" w:rsidRPr="006D32FE" w:rsidRDefault="0079063B" w:rsidP="0079063B">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Oxford Picture Dictionary: Weather</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03C3D9" w14:textId="01B4F70F" w:rsidR="0079063B" w:rsidRPr="006D32FE" w:rsidRDefault="0079063B" w:rsidP="0079063B">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Oxford Picture Dictionary: Weather</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7D6373" w14:textId="290FB9E6" w:rsidR="0079063B" w:rsidRPr="006D32FE" w:rsidRDefault="0079063B" w:rsidP="0079063B">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Oxford Picture Dictionary: Telephone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5D2A4A" w14:textId="250A5537" w:rsidR="0079063B" w:rsidRPr="006D32FE" w:rsidRDefault="0079063B" w:rsidP="0079063B">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Oxford Picture Dictionary: Telephone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72C27EE" w14:textId="2E45FB75" w:rsidR="0079063B" w:rsidRPr="006D32FE" w:rsidRDefault="0079063B" w:rsidP="0079063B">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0"/>
                <w:szCs w:val="20"/>
              </w:rPr>
              <w:t>Oxford Picture Dictionary: Telephone</w:t>
            </w:r>
          </w:p>
        </w:tc>
      </w:tr>
      <w:tr w:rsidR="0079063B" w:rsidRPr="006D32FE" w14:paraId="43D4F6AC" w14:textId="77777777" w:rsidTr="0018270F">
        <w:trPr>
          <w:trHeight w:val="883"/>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79063B" w:rsidRPr="006D32FE" w:rsidRDefault="0079063B" w:rsidP="007906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79063B" w:rsidRPr="006D32FE" w:rsidRDefault="0079063B" w:rsidP="0079063B">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79063B" w:rsidRPr="006D32FE" w:rsidRDefault="0079063B" w:rsidP="0079063B">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7D69AC61" w14:textId="42CE4FD8" w:rsidR="0079063B" w:rsidRPr="0079063B" w:rsidRDefault="0079063B" w:rsidP="0079063B">
            <w:pPr>
              <w:pStyle w:val="paragraph"/>
              <w:textAlignment w:val="baseline"/>
              <w:rPr>
                <w:rFonts w:ascii="Cambria" w:hAnsi="Cambria" w:cs="Segoe UI"/>
                <w:color w:val="000000" w:themeColor="text1"/>
                <w:sz w:val="18"/>
                <w:szCs w:val="18"/>
              </w:rPr>
            </w:pPr>
            <w:r>
              <w:rPr>
                <w:rFonts w:ascii="Cambria" w:hAnsi="Cambria" w:cs="Segoe UI"/>
                <w:color w:val="000000" w:themeColor="text1"/>
                <w:sz w:val="18"/>
                <w:szCs w:val="18"/>
              </w:rPr>
              <w:t xml:space="preserve">ELP Standard 1                                                                                                                                                                                                                                                                      </w:t>
            </w:r>
            <w:r>
              <w:rPr>
                <w:rFonts w:ascii="Cambria" w:hAnsi="Cambria" w:cs="Segoe UI"/>
                <w:color w:val="000000" w:themeColor="text1"/>
                <w:sz w:val="20"/>
                <w:szCs w:val="20"/>
              </w:rPr>
              <w:t>C</w:t>
            </w:r>
            <w:r w:rsidRPr="0079063B">
              <w:rPr>
                <w:rFonts w:ascii="Cambria" w:hAnsi="Cambria" w:cs="Segoe UI"/>
                <w:color w:val="000000" w:themeColor="text1"/>
                <w:sz w:val="20"/>
                <w:szCs w:val="20"/>
              </w:rPr>
              <w:t>onstruct meaning from oral presentations and literary and</w:t>
            </w:r>
            <w:r>
              <w:rPr>
                <w:rFonts w:ascii="Cambria" w:hAnsi="Cambria" w:cs="Segoe UI"/>
                <w:color w:val="000000" w:themeColor="text1"/>
                <w:sz w:val="20"/>
                <w:szCs w:val="20"/>
              </w:rPr>
              <w:t xml:space="preserve"> </w:t>
            </w:r>
            <w:r w:rsidRPr="0079063B">
              <w:rPr>
                <w:rFonts w:ascii="Cambria" w:hAnsi="Cambria" w:cs="Segoe UI"/>
                <w:color w:val="000000" w:themeColor="text1"/>
                <w:sz w:val="20"/>
                <w:szCs w:val="20"/>
              </w:rPr>
              <w:t>informational text through grade-appropriate listening,</w:t>
            </w:r>
            <w:r>
              <w:rPr>
                <w:rFonts w:ascii="Cambria" w:hAnsi="Cambria" w:cs="Segoe UI"/>
                <w:color w:val="000000" w:themeColor="text1"/>
                <w:sz w:val="20"/>
                <w:szCs w:val="20"/>
              </w:rPr>
              <w:t xml:space="preserve"> </w:t>
            </w:r>
            <w:r w:rsidRPr="0079063B">
              <w:rPr>
                <w:rFonts w:ascii="Cambria" w:hAnsi="Cambria" w:cs="Segoe UI"/>
                <w:color w:val="000000" w:themeColor="text1"/>
                <w:sz w:val="20"/>
                <w:szCs w:val="20"/>
              </w:rPr>
              <w:t>reading, and viewin</w:t>
            </w:r>
            <w:r>
              <w:rPr>
                <w:rFonts w:ascii="Cambria" w:hAnsi="Cambria" w:cs="Segoe UI"/>
                <w:color w:val="000000" w:themeColor="text1"/>
                <w:sz w:val="20"/>
                <w:szCs w:val="20"/>
              </w:rPr>
              <w:t>g</w:t>
            </w:r>
          </w:p>
          <w:p w14:paraId="4C4F4672" w14:textId="0207B9A5" w:rsidR="0079063B" w:rsidRDefault="0079063B" w:rsidP="0079063B">
            <w:pPr>
              <w:pStyle w:val="paragraph"/>
              <w:spacing w:before="0" w:beforeAutospacing="0" w:after="0" w:afterAutospacing="0"/>
              <w:ind w:left="1425" w:hanging="1350"/>
              <w:textAlignment w:val="baseline"/>
              <w:rPr>
                <w:rFonts w:ascii="Cambria" w:hAnsi="Cambria" w:cs="Segoe UI"/>
                <w:color w:val="000000" w:themeColor="text1"/>
                <w:sz w:val="18"/>
                <w:szCs w:val="18"/>
              </w:rPr>
            </w:pPr>
            <w:r w:rsidRPr="00B85D61">
              <w:rPr>
                <w:rFonts w:ascii="Cambria" w:hAnsi="Cambria" w:cs="Segoe UI"/>
                <w:color w:val="000000" w:themeColor="text1"/>
                <w:sz w:val="18"/>
                <w:szCs w:val="18"/>
              </w:rPr>
              <w:t>ELP</w:t>
            </w:r>
            <w:r>
              <w:rPr>
                <w:rFonts w:ascii="Cambria" w:hAnsi="Cambria" w:cs="Segoe UI"/>
                <w:color w:val="000000" w:themeColor="text1"/>
                <w:sz w:val="18"/>
                <w:szCs w:val="18"/>
              </w:rPr>
              <w:t xml:space="preserve"> Standard 8 </w:t>
            </w:r>
          </w:p>
          <w:p w14:paraId="22D6FF76" w14:textId="12A48356" w:rsidR="0079063B" w:rsidRPr="0079063B" w:rsidRDefault="0079063B" w:rsidP="0079063B">
            <w:pPr>
              <w:pStyle w:val="paragraph"/>
              <w:spacing w:before="0" w:beforeAutospacing="0" w:after="0" w:afterAutospacing="0"/>
              <w:ind w:left="1425" w:hanging="1350"/>
              <w:textAlignment w:val="baseline"/>
              <w:rPr>
                <w:rFonts w:ascii="Cambria" w:hAnsi="Cambria" w:cs="Segoe UI"/>
                <w:color w:val="000000" w:themeColor="text1"/>
                <w:sz w:val="18"/>
                <w:szCs w:val="18"/>
              </w:rPr>
            </w:pPr>
            <w:r>
              <w:rPr>
                <w:rFonts w:ascii="Cambria" w:hAnsi="Cambria" w:cs="Segoe UI"/>
                <w:sz w:val="20"/>
                <w:szCs w:val="20"/>
              </w:rPr>
              <w:t>De</w:t>
            </w:r>
            <w:r w:rsidRPr="0018270F">
              <w:rPr>
                <w:rFonts w:ascii="Cambria" w:hAnsi="Cambria" w:cs="Segoe UI"/>
                <w:sz w:val="20"/>
                <w:szCs w:val="20"/>
              </w:rPr>
              <w:t>termine the meaning of words and phrases in oral</w:t>
            </w:r>
            <w:r>
              <w:rPr>
                <w:rFonts w:ascii="Cambria" w:hAnsi="Cambria" w:cs="Segoe UI"/>
                <w:sz w:val="20"/>
                <w:szCs w:val="20"/>
              </w:rPr>
              <w:t xml:space="preserve"> </w:t>
            </w:r>
            <w:r w:rsidRPr="0018270F">
              <w:rPr>
                <w:rFonts w:ascii="Cambria" w:hAnsi="Cambria" w:cs="Segoe UI"/>
                <w:sz w:val="20"/>
                <w:szCs w:val="20"/>
              </w:rPr>
              <w:t>presentations and literary and informational text</w:t>
            </w:r>
            <w:r>
              <w:rPr>
                <w:rFonts w:ascii="Cambria" w:hAnsi="Cambria" w:cs="Segoe UI"/>
                <w:sz w:val="20"/>
                <w:szCs w:val="20"/>
              </w:rPr>
              <w:t>.</w:t>
            </w:r>
          </w:p>
          <w:p w14:paraId="5BA0D33F" w14:textId="0DA5333F" w:rsidR="0079063B" w:rsidRPr="006D32FE" w:rsidRDefault="0079063B" w:rsidP="0079063B">
            <w:pPr>
              <w:pStyle w:val="paragraph"/>
              <w:spacing w:before="0" w:beforeAutospacing="0" w:after="0" w:afterAutospacing="0"/>
              <w:ind w:left="1425" w:hanging="1350"/>
              <w:textAlignment w:val="baseline"/>
              <w:rPr>
                <w:rFonts w:ascii="Cambria" w:hAnsi="Cambria" w:cs="Segoe UI"/>
                <w:color w:val="000000"/>
                <w:sz w:val="20"/>
                <w:szCs w:val="20"/>
              </w:rPr>
            </w:pPr>
          </w:p>
        </w:tc>
      </w:tr>
      <w:tr w:rsidR="00E769E7" w:rsidRPr="006D32FE" w14:paraId="17DA884E" w14:textId="77777777" w:rsidTr="00C6012D">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E769E7" w:rsidRPr="006D32FE" w:rsidRDefault="00E769E7" w:rsidP="00E769E7">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E769E7" w:rsidRDefault="00E769E7" w:rsidP="00E769E7">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E769E7" w:rsidRDefault="00E769E7" w:rsidP="00E769E7">
            <w:pPr>
              <w:widowControl w:val="0"/>
              <w:spacing w:line="240" w:lineRule="auto"/>
              <w:rPr>
                <w:rFonts w:ascii="Cambria" w:hAnsi="Cambria"/>
                <w:color w:val="000000" w:themeColor="text1"/>
                <w:sz w:val="12"/>
                <w:szCs w:val="12"/>
              </w:rPr>
            </w:pPr>
          </w:p>
          <w:p w14:paraId="1E7AA8E9" w14:textId="4772CBA4" w:rsidR="00E769E7" w:rsidRDefault="00E769E7" w:rsidP="00E769E7">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E769E7" w:rsidRPr="002E64B6" w:rsidRDefault="00E769E7" w:rsidP="00E769E7">
            <w:pPr>
              <w:widowControl w:val="0"/>
              <w:spacing w:line="240" w:lineRule="auto"/>
              <w:rPr>
                <w:rFonts w:ascii="Cambria" w:hAnsi="Cambria"/>
                <w:color w:val="000000" w:themeColor="text1"/>
                <w:sz w:val="12"/>
                <w:szCs w:val="12"/>
              </w:rPr>
            </w:pPr>
          </w:p>
          <w:p w14:paraId="192B47AC" w14:textId="0243CDA4" w:rsidR="00E769E7" w:rsidRPr="006D32FE" w:rsidRDefault="00E769E7" w:rsidP="00E769E7">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E769E7" w:rsidRPr="002E64B6" w:rsidRDefault="00E769E7" w:rsidP="00E769E7">
            <w:pPr>
              <w:widowControl w:val="0"/>
              <w:spacing w:line="240" w:lineRule="auto"/>
              <w:rPr>
                <w:rFonts w:ascii="Cambria" w:hAnsi="Cambria"/>
                <w:color w:val="000000" w:themeColor="text1"/>
                <w:sz w:val="12"/>
                <w:szCs w:val="12"/>
              </w:rPr>
            </w:pPr>
          </w:p>
          <w:p w14:paraId="60806E69" w14:textId="2544FAB3" w:rsidR="00E769E7" w:rsidRPr="006D32FE" w:rsidRDefault="00E769E7" w:rsidP="00E769E7">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E769E7" w:rsidRPr="006D32FE" w:rsidRDefault="00E769E7" w:rsidP="00E769E7">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E769E7" w:rsidRPr="006D32FE" w:rsidRDefault="00E769E7" w:rsidP="00E769E7">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C95BF4A" w14:textId="77777777" w:rsidR="00E769E7" w:rsidRDefault="00E769E7" w:rsidP="00E769E7">
            <w:pPr>
              <w:widowControl w:val="0"/>
              <w:spacing w:line="240" w:lineRule="auto"/>
              <w:rPr>
                <w:rFonts w:ascii="Cambria" w:hAnsi="Cambria"/>
                <w:sz w:val="20"/>
                <w:szCs w:val="20"/>
              </w:rPr>
            </w:pPr>
            <w:r>
              <w:rPr>
                <w:rFonts w:ascii="Cambria" w:hAnsi="Cambria"/>
                <w:sz w:val="20"/>
                <w:szCs w:val="20"/>
              </w:rPr>
              <w:t xml:space="preserve"> SWBAT describe temperature in English and list common weather patterns and storms without the use of a translator. </w:t>
            </w:r>
          </w:p>
          <w:p w14:paraId="52D11DC7" w14:textId="77777777" w:rsidR="00E769E7" w:rsidRDefault="00E769E7" w:rsidP="00E769E7">
            <w:pPr>
              <w:widowControl w:val="0"/>
              <w:spacing w:line="240" w:lineRule="auto"/>
              <w:rPr>
                <w:rFonts w:ascii="Cambria" w:hAnsi="Cambria"/>
                <w:sz w:val="20"/>
                <w:szCs w:val="20"/>
              </w:rPr>
            </w:pPr>
          </w:p>
          <w:p w14:paraId="01D8BB28" w14:textId="22A730EB" w:rsidR="00E769E7" w:rsidRPr="00EF7C3F" w:rsidRDefault="00E769E7" w:rsidP="00E769E7">
            <w:pPr>
              <w:widowControl w:val="0"/>
              <w:spacing w:line="240" w:lineRule="auto"/>
              <w:rPr>
                <w:rFonts w:ascii="Cambria" w:hAnsi="Cambria"/>
                <w:color w:val="000000" w:themeColor="text1"/>
                <w:sz w:val="20"/>
                <w:szCs w:val="20"/>
              </w:rPr>
            </w:pPr>
            <w:r>
              <w:rPr>
                <w:rFonts w:ascii="Cambria" w:hAnsi="Cambria"/>
                <w:sz w:val="20"/>
                <w:szCs w:val="20"/>
              </w:rPr>
              <w:t>IOT Demonstrate and ability to communicate about the weather independently.</w:t>
            </w:r>
          </w:p>
        </w:tc>
        <w:tc>
          <w:tcPr>
            <w:tcW w:w="2495" w:type="dxa"/>
            <w:tcBorders>
              <w:top w:val="single" w:sz="18" w:space="0" w:color="000000" w:themeColor="text1"/>
            </w:tcBorders>
            <w:tcMar>
              <w:top w:w="100" w:type="dxa"/>
              <w:left w:w="100" w:type="dxa"/>
              <w:bottom w:w="100" w:type="dxa"/>
              <w:right w:w="100" w:type="dxa"/>
            </w:tcMar>
          </w:tcPr>
          <w:p w14:paraId="5437F7D6" w14:textId="77777777" w:rsidR="00E769E7" w:rsidRDefault="00E769E7" w:rsidP="00E769E7">
            <w:pPr>
              <w:widowControl w:val="0"/>
              <w:spacing w:line="240" w:lineRule="auto"/>
              <w:rPr>
                <w:rFonts w:ascii="Cambria" w:hAnsi="Cambria"/>
                <w:sz w:val="20"/>
                <w:szCs w:val="20"/>
              </w:rPr>
            </w:pPr>
            <w:r>
              <w:rPr>
                <w:rFonts w:ascii="Cambria" w:hAnsi="Cambria"/>
                <w:sz w:val="20"/>
                <w:szCs w:val="20"/>
              </w:rPr>
              <w:t xml:space="preserve"> SWBAT describe temperature in English and list common weather patterns and storms without the use of a translator. </w:t>
            </w:r>
          </w:p>
          <w:p w14:paraId="022BAB3B" w14:textId="77777777" w:rsidR="00E769E7" w:rsidRDefault="00E769E7" w:rsidP="00E769E7">
            <w:pPr>
              <w:widowControl w:val="0"/>
              <w:spacing w:line="240" w:lineRule="auto"/>
              <w:rPr>
                <w:rFonts w:ascii="Cambria" w:hAnsi="Cambria"/>
                <w:sz w:val="20"/>
                <w:szCs w:val="20"/>
              </w:rPr>
            </w:pPr>
          </w:p>
          <w:p w14:paraId="2EDCF9AA" w14:textId="6054ABC8" w:rsidR="00E769E7" w:rsidRPr="006D32FE" w:rsidRDefault="00E769E7" w:rsidP="00E769E7">
            <w:pPr>
              <w:widowControl w:val="0"/>
              <w:spacing w:line="240" w:lineRule="auto"/>
              <w:rPr>
                <w:rFonts w:ascii="Cambria" w:hAnsi="Cambria"/>
                <w:sz w:val="20"/>
                <w:szCs w:val="20"/>
              </w:rPr>
            </w:pPr>
            <w:r>
              <w:rPr>
                <w:rFonts w:ascii="Cambria" w:hAnsi="Cambria"/>
                <w:sz w:val="20"/>
                <w:szCs w:val="20"/>
              </w:rPr>
              <w:t>IOT Demonstrate and ability to communicate about the weather independently.</w:t>
            </w:r>
          </w:p>
        </w:tc>
        <w:tc>
          <w:tcPr>
            <w:tcW w:w="2449" w:type="dxa"/>
            <w:tcBorders>
              <w:top w:val="single" w:sz="18" w:space="0" w:color="000000" w:themeColor="text1"/>
            </w:tcBorders>
            <w:tcMar>
              <w:top w:w="100" w:type="dxa"/>
              <w:left w:w="100" w:type="dxa"/>
              <w:bottom w:w="100" w:type="dxa"/>
              <w:right w:w="100" w:type="dxa"/>
            </w:tcMar>
          </w:tcPr>
          <w:p w14:paraId="4A1821F6" w14:textId="77777777" w:rsidR="00E769E7" w:rsidRPr="00EF7C3F" w:rsidRDefault="00E769E7" w:rsidP="00E769E7">
            <w:pPr>
              <w:widowControl w:val="0"/>
              <w:spacing w:line="240" w:lineRule="auto"/>
              <w:rPr>
                <w:rFonts w:ascii="Cambria" w:hAnsi="Cambria"/>
                <w:sz w:val="20"/>
                <w:szCs w:val="20"/>
              </w:rPr>
            </w:pPr>
            <w:r>
              <w:rPr>
                <w:rFonts w:ascii="Cambria" w:hAnsi="Cambria"/>
                <w:sz w:val="20"/>
                <w:szCs w:val="20"/>
              </w:rPr>
              <w:t>S</w:t>
            </w:r>
            <w:r w:rsidRPr="00EF7C3F">
              <w:rPr>
                <w:rFonts w:ascii="Cambria" w:hAnsi="Cambria"/>
                <w:sz w:val="20"/>
                <w:szCs w:val="20"/>
              </w:rPr>
              <w:t xml:space="preserve">WBAT </w:t>
            </w:r>
            <w:r>
              <w:rPr>
                <w:rFonts w:ascii="Cambria" w:hAnsi="Cambria"/>
                <w:sz w:val="20"/>
                <w:szCs w:val="20"/>
              </w:rPr>
              <w:t xml:space="preserve">Use English words to describe parts, functions, types, and purposes of phones. Student will memorize these terms and label objects interpedently. </w:t>
            </w:r>
          </w:p>
          <w:p w14:paraId="1ADBC0CC" w14:textId="77777777" w:rsidR="00E769E7" w:rsidRPr="00EF7C3F" w:rsidRDefault="00E769E7" w:rsidP="00E769E7">
            <w:pPr>
              <w:widowControl w:val="0"/>
              <w:spacing w:line="240" w:lineRule="auto"/>
              <w:rPr>
                <w:rFonts w:ascii="Cambria" w:hAnsi="Cambria"/>
                <w:sz w:val="20"/>
                <w:szCs w:val="20"/>
              </w:rPr>
            </w:pPr>
          </w:p>
          <w:p w14:paraId="5D23F95C" w14:textId="7B801132" w:rsidR="00E769E7" w:rsidRPr="006D32FE" w:rsidRDefault="00E769E7" w:rsidP="00E769E7">
            <w:pPr>
              <w:rPr>
                <w:rFonts w:ascii="Cambria" w:hAnsi="Cambria"/>
                <w:sz w:val="20"/>
                <w:szCs w:val="20"/>
              </w:rPr>
            </w:pPr>
            <w:r w:rsidRPr="00EF7C3F">
              <w:rPr>
                <w:rFonts w:ascii="Cambria" w:hAnsi="Cambria"/>
                <w:sz w:val="20"/>
                <w:szCs w:val="20"/>
              </w:rPr>
              <w:t xml:space="preserve"> IOT</w:t>
            </w:r>
            <w:r>
              <w:rPr>
                <w:rFonts w:ascii="Cambria" w:hAnsi="Cambria"/>
                <w:sz w:val="20"/>
                <w:szCs w:val="20"/>
              </w:rPr>
              <w:t xml:space="preserve"> Demonstrate knowledge of English words when relating to common objects.</w:t>
            </w:r>
          </w:p>
        </w:tc>
        <w:tc>
          <w:tcPr>
            <w:tcW w:w="2679" w:type="dxa"/>
            <w:tcBorders>
              <w:top w:val="single" w:sz="18" w:space="0" w:color="000000" w:themeColor="text1"/>
            </w:tcBorders>
            <w:tcMar>
              <w:top w:w="100" w:type="dxa"/>
              <w:left w:w="100" w:type="dxa"/>
              <w:bottom w:w="100" w:type="dxa"/>
              <w:right w:w="100" w:type="dxa"/>
            </w:tcMar>
          </w:tcPr>
          <w:p w14:paraId="581CFAD9" w14:textId="77777777" w:rsidR="00E769E7" w:rsidRPr="00EF7C3F" w:rsidRDefault="00E769E7" w:rsidP="00E769E7">
            <w:pPr>
              <w:widowControl w:val="0"/>
              <w:spacing w:line="240" w:lineRule="auto"/>
              <w:rPr>
                <w:rFonts w:ascii="Cambria" w:hAnsi="Cambria"/>
                <w:sz w:val="20"/>
                <w:szCs w:val="20"/>
              </w:rPr>
            </w:pPr>
            <w:r>
              <w:rPr>
                <w:rFonts w:ascii="Cambria" w:hAnsi="Cambria"/>
                <w:sz w:val="20"/>
                <w:szCs w:val="20"/>
              </w:rPr>
              <w:t>S</w:t>
            </w:r>
            <w:r w:rsidRPr="00EF7C3F">
              <w:rPr>
                <w:rFonts w:ascii="Cambria" w:hAnsi="Cambria"/>
                <w:sz w:val="20"/>
                <w:szCs w:val="20"/>
              </w:rPr>
              <w:t xml:space="preserve">WBAT </w:t>
            </w:r>
            <w:r>
              <w:rPr>
                <w:rFonts w:ascii="Cambria" w:hAnsi="Cambria"/>
                <w:sz w:val="20"/>
                <w:szCs w:val="20"/>
              </w:rPr>
              <w:t xml:space="preserve">Use English words to describe parts, functions, types, and purposes of phones. Student will memorize these terms and label objects interpedently. </w:t>
            </w:r>
          </w:p>
          <w:p w14:paraId="6AD02FC5" w14:textId="77777777" w:rsidR="00E769E7" w:rsidRPr="00EF7C3F" w:rsidRDefault="00E769E7" w:rsidP="00E769E7">
            <w:pPr>
              <w:widowControl w:val="0"/>
              <w:spacing w:line="240" w:lineRule="auto"/>
              <w:rPr>
                <w:rFonts w:ascii="Cambria" w:hAnsi="Cambria"/>
                <w:sz w:val="20"/>
                <w:szCs w:val="20"/>
              </w:rPr>
            </w:pPr>
          </w:p>
          <w:p w14:paraId="5F3791F1" w14:textId="4FC589B5" w:rsidR="00E769E7" w:rsidRPr="006D32FE" w:rsidRDefault="00E769E7" w:rsidP="00E769E7">
            <w:pPr>
              <w:rPr>
                <w:rFonts w:ascii="Cambria" w:hAnsi="Cambria"/>
                <w:sz w:val="20"/>
                <w:szCs w:val="20"/>
              </w:rPr>
            </w:pPr>
            <w:r w:rsidRPr="00EF7C3F">
              <w:rPr>
                <w:rFonts w:ascii="Cambria" w:hAnsi="Cambria"/>
                <w:sz w:val="20"/>
                <w:szCs w:val="20"/>
              </w:rPr>
              <w:t xml:space="preserve"> IOT</w:t>
            </w:r>
            <w:r>
              <w:rPr>
                <w:rFonts w:ascii="Cambria" w:hAnsi="Cambria"/>
                <w:sz w:val="20"/>
                <w:szCs w:val="20"/>
              </w:rPr>
              <w:t xml:space="preserve"> Demonstrate knowledge of English words when relating to common objects.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BFB36F7" w14:textId="77777777" w:rsidR="00E769E7" w:rsidRPr="00EF7C3F" w:rsidRDefault="00E769E7" w:rsidP="00E769E7">
            <w:pPr>
              <w:widowControl w:val="0"/>
              <w:spacing w:line="240" w:lineRule="auto"/>
              <w:rPr>
                <w:rFonts w:ascii="Cambria" w:hAnsi="Cambria"/>
                <w:sz w:val="20"/>
                <w:szCs w:val="20"/>
              </w:rPr>
            </w:pPr>
            <w:r>
              <w:rPr>
                <w:rFonts w:ascii="Cambria" w:hAnsi="Cambria"/>
                <w:sz w:val="20"/>
                <w:szCs w:val="20"/>
              </w:rPr>
              <w:t>S</w:t>
            </w:r>
            <w:r w:rsidRPr="00EF7C3F">
              <w:rPr>
                <w:rFonts w:ascii="Cambria" w:hAnsi="Cambria"/>
                <w:sz w:val="20"/>
                <w:szCs w:val="20"/>
              </w:rPr>
              <w:t xml:space="preserve">WBAT </w:t>
            </w:r>
            <w:r>
              <w:rPr>
                <w:rFonts w:ascii="Cambria" w:hAnsi="Cambria"/>
                <w:sz w:val="20"/>
                <w:szCs w:val="20"/>
              </w:rPr>
              <w:t xml:space="preserve">Use English words to describe parts, functions, types, and purposes of phones. Student will memorize these terms and label objects interpedently. </w:t>
            </w:r>
          </w:p>
          <w:p w14:paraId="3F78514F" w14:textId="77777777" w:rsidR="00E769E7" w:rsidRPr="00EF7C3F" w:rsidRDefault="00E769E7" w:rsidP="00E769E7">
            <w:pPr>
              <w:widowControl w:val="0"/>
              <w:spacing w:line="240" w:lineRule="auto"/>
              <w:rPr>
                <w:rFonts w:ascii="Cambria" w:hAnsi="Cambria"/>
                <w:sz w:val="20"/>
                <w:szCs w:val="20"/>
              </w:rPr>
            </w:pPr>
          </w:p>
          <w:p w14:paraId="39CA1027" w14:textId="05D42AA8" w:rsidR="00E769E7" w:rsidRPr="00BA5023" w:rsidRDefault="00E769E7" w:rsidP="00E769E7">
            <w:pPr>
              <w:rPr>
                <w:rFonts w:ascii="Cambria" w:hAnsi="Cambria"/>
                <w:sz w:val="20"/>
                <w:szCs w:val="20"/>
              </w:rPr>
            </w:pPr>
            <w:r w:rsidRPr="00EF7C3F">
              <w:rPr>
                <w:rFonts w:ascii="Cambria" w:hAnsi="Cambria"/>
                <w:sz w:val="20"/>
                <w:szCs w:val="20"/>
              </w:rPr>
              <w:t xml:space="preserve"> IOT</w:t>
            </w:r>
            <w:r>
              <w:rPr>
                <w:rFonts w:ascii="Cambria" w:hAnsi="Cambria"/>
                <w:sz w:val="20"/>
                <w:szCs w:val="20"/>
              </w:rPr>
              <w:t xml:space="preserve"> Demonstrate knowledge of English words when relating to common objects.</w:t>
            </w: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374"/>
        <w:gridCol w:w="2319"/>
        <w:gridCol w:w="2449"/>
        <w:gridCol w:w="2679"/>
        <w:gridCol w:w="2566"/>
      </w:tblGrid>
      <w:tr w:rsidR="00955D52" w:rsidRPr="006D32FE" w14:paraId="49219E4D" w14:textId="77777777" w:rsidTr="00A75079">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18F8FC87" w:rsidR="00955D52" w:rsidRPr="006D32FE" w:rsidRDefault="00A75079" w:rsidP="00AA5D83">
            <w:pPr>
              <w:widowControl w:val="0"/>
              <w:spacing w:line="240" w:lineRule="auto"/>
              <w:rPr>
                <w:rFonts w:ascii="Cambria" w:hAnsi="Cambria"/>
                <w:color w:val="FF0000"/>
                <w:sz w:val="20"/>
                <w:szCs w:val="20"/>
              </w:rPr>
            </w:pPr>
            <w:r>
              <w:rPr>
                <w:rFonts w:ascii="Cambria" w:hAnsi="Cambria"/>
                <w:color w:val="000000" w:themeColor="text1"/>
                <w:sz w:val="18"/>
                <w:szCs w:val="18"/>
              </w:rPr>
              <w:t xml:space="preserve">There may be some misconceptions with vocabulary words and their meanings. Students should first copy the vocabulary words in English </w:t>
            </w:r>
            <w:r w:rsidR="00E769E7">
              <w:rPr>
                <w:rFonts w:ascii="Cambria" w:hAnsi="Cambria"/>
                <w:color w:val="000000" w:themeColor="text1"/>
                <w:sz w:val="18"/>
                <w:szCs w:val="18"/>
              </w:rPr>
              <w:t xml:space="preserve">alongside the words in their first language. </w:t>
            </w:r>
          </w:p>
        </w:tc>
        <w:tc>
          <w:tcPr>
            <w:tcW w:w="2319" w:type="dxa"/>
            <w:tcBorders>
              <w:top w:val="single" w:sz="18" w:space="0" w:color="000000" w:themeColor="text1"/>
            </w:tcBorders>
            <w:tcMar>
              <w:top w:w="100" w:type="dxa"/>
              <w:left w:w="100" w:type="dxa"/>
              <w:bottom w:w="100" w:type="dxa"/>
              <w:right w:w="100" w:type="dxa"/>
            </w:tcMar>
          </w:tcPr>
          <w:p w14:paraId="24C4643C" w14:textId="52F6A941" w:rsidR="00955D52" w:rsidRPr="006D32FE" w:rsidRDefault="00E769E7" w:rsidP="00AA5D83">
            <w:pPr>
              <w:widowControl w:val="0"/>
              <w:spacing w:line="240" w:lineRule="auto"/>
              <w:rPr>
                <w:rFonts w:ascii="Cambria" w:hAnsi="Cambria"/>
                <w:sz w:val="20"/>
                <w:szCs w:val="20"/>
              </w:rPr>
            </w:pPr>
            <w:r>
              <w:rPr>
                <w:rFonts w:ascii="Cambria" w:hAnsi="Cambria"/>
                <w:color w:val="000000" w:themeColor="text1"/>
                <w:sz w:val="18"/>
                <w:szCs w:val="18"/>
              </w:rPr>
              <w:t>There may be some misconceptions with vocabulary words and their meanings. Students should first copy the vocabulary words in English alongside the words in their first language.</w:t>
            </w:r>
          </w:p>
        </w:tc>
        <w:tc>
          <w:tcPr>
            <w:tcW w:w="2449" w:type="dxa"/>
            <w:tcBorders>
              <w:top w:val="single" w:sz="18" w:space="0" w:color="000000" w:themeColor="text1"/>
            </w:tcBorders>
            <w:tcMar>
              <w:top w:w="100" w:type="dxa"/>
              <w:left w:w="100" w:type="dxa"/>
              <w:bottom w:w="100" w:type="dxa"/>
              <w:right w:w="100" w:type="dxa"/>
            </w:tcMar>
          </w:tcPr>
          <w:p w14:paraId="1D460E44" w14:textId="32ADF510" w:rsidR="00955D52" w:rsidRPr="006D32FE" w:rsidRDefault="00E769E7" w:rsidP="00AA5D83">
            <w:pPr>
              <w:widowControl w:val="0"/>
              <w:spacing w:line="240" w:lineRule="auto"/>
              <w:rPr>
                <w:rFonts w:ascii="Cambria" w:hAnsi="Cambria"/>
                <w:sz w:val="20"/>
                <w:szCs w:val="20"/>
              </w:rPr>
            </w:pPr>
            <w:r>
              <w:rPr>
                <w:rFonts w:ascii="Cambria" w:hAnsi="Cambria"/>
                <w:color w:val="000000" w:themeColor="text1"/>
                <w:sz w:val="18"/>
                <w:szCs w:val="18"/>
              </w:rPr>
              <w:t>There may be some misconceptions with vocabulary words and their meanings. Students should first copy the vocabulary words in English alongside the words in their first language.</w:t>
            </w:r>
          </w:p>
        </w:tc>
        <w:tc>
          <w:tcPr>
            <w:tcW w:w="2679" w:type="dxa"/>
            <w:tcBorders>
              <w:top w:val="single" w:sz="18" w:space="0" w:color="000000" w:themeColor="text1"/>
            </w:tcBorders>
            <w:tcMar>
              <w:top w:w="100" w:type="dxa"/>
              <w:left w:w="100" w:type="dxa"/>
              <w:bottom w:w="100" w:type="dxa"/>
              <w:right w:w="100" w:type="dxa"/>
            </w:tcMar>
          </w:tcPr>
          <w:p w14:paraId="239E1096" w14:textId="459DDCAB" w:rsidR="00955D52" w:rsidRPr="006D32FE" w:rsidRDefault="00E769E7" w:rsidP="00AA5D83">
            <w:pPr>
              <w:widowControl w:val="0"/>
              <w:spacing w:line="240" w:lineRule="auto"/>
              <w:rPr>
                <w:rFonts w:ascii="Cambria" w:hAnsi="Cambria"/>
                <w:sz w:val="20"/>
                <w:szCs w:val="20"/>
              </w:rPr>
            </w:pPr>
            <w:r>
              <w:rPr>
                <w:rFonts w:ascii="Cambria" w:hAnsi="Cambria"/>
                <w:color w:val="000000" w:themeColor="text1"/>
                <w:sz w:val="18"/>
                <w:szCs w:val="18"/>
              </w:rPr>
              <w:t>There may be some misconceptions with vocabulary words and their meanings. Students should first copy the vocabulary words in English alongside the words in their first language.</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F9D9D7E" w:rsidR="008E0FAB" w:rsidRPr="006D32FE" w:rsidRDefault="00E769E7" w:rsidP="008E0FAB">
            <w:pPr>
              <w:widowControl w:val="0"/>
              <w:spacing w:line="240" w:lineRule="auto"/>
              <w:rPr>
                <w:rFonts w:ascii="Cambria" w:hAnsi="Cambria"/>
                <w:sz w:val="20"/>
                <w:szCs w:val="20"/>
              </w:rPr>
            </w:pPr>
            <w:r>
              <w:rPr>
                <w:rFonts w:ascii="Cambria" w:hAnsi="Cambria"/>
                <w:color w:val="000000" w:themeColor="text1"/>
                <w:sz w:val="18"/>
                <w:szCs w:val="18"/>
              </w:rPr>
              <w:t>T</w:t>
            </w:r>
            <w:r>
              <w:rPr>
                <w:rFonts w:ascii="Cambria" w:hAnsi="Cambria"/>
                <w:color w:val="000000" w:themeColor="text1"/>
                <w:sz w:val="18"/>
                <w:szCs w:val="18"/>
              </w:rPr>
              <w:t>here may be some misconceptions with vocabulary words and their meanings. Students should first copy the vocabulary words in English alongside the words in their first language.</w:t>
            </w:r>
          </w:p>
        </w:tc>
      </w:tr>
      <w:tr w:rsidR="00A75079" w:rsidRPr="006D32FE" w14:paraId="41807183" w14:textId="77777777" w:rsidTr="00A75079">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A75079" w:rsidRPr="006D32FE" w:rsidRDefault="00A75079" w:rsidP="00A75079">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A75079" w:rsidRPr="006D32FE" w:rsidRDefault="00A75079" w:rsidP="00A75079">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3ECE186B" w14:textId="77777777" w:rsidR="00A75079" w:rsidRDefault="00E769E7" w:rsidP="00A75079">
            <w:pPr>
              <w:widowControl w:val="0"/>
              <w:spacing w:line="240" w:lineRule="auto"/>
              <w:rPr>
                <w:rFonts w:ascii="Cambria" w:hAnsi="Cambria"/>
                <w:sz w:val="20"/>
                <w:szCs w:val="20"/>
              </w:rPr>
            </w:pPr>
            <w:r>
              <w:rPr>
                <w:rFonts w:ascii="Cambria" w:hAnsi="Cambria"/>
                <w:sz w:val="20"/>
                <w:szCs w:val="20"/>
              </w:rPr>
              <w:t>Pull- A-Card</w:t>
            </w:r>
          </w:p>
          <w:p w14:paraId="1D08D1CF" w14:textId="77777777" w:rsidR="00E769E7" w:rsidRDefault="00E769E7" w:rsidP="00A75079">
            <w:pPr>
              <w:widowControl w:val="0"/>
              <w:spacing w:line="240" w:lineRule="auto"/>
              <w:rPr>
                <w:rFonts w:ascii="Cambria" w:hAnsi="Cambria"/>
                <w:sz w:val="20"/>
                <w:szCs w:val="20"/>
              </w:rPr>
            </w:pPr>
          </w:p>
          <w:p w14:paraId="48A7085D" w14:textId="5D96D7EC" w:rsidR="00E769E7" w:rsidRPr="00BA5023" w:rsidRDefault="00E769E7" w:rsidP="00A75079">
            <w:pPr>
              <w:widowControl w:val="0"/>
              <w:spacing w:line="240" w:lineRule="auto"/>
              <w:rPr>
                <w:rFonts w:ascii="Cambria" w:hAnsi="Cambria"/>
                <w:color w:val="000000" w:themeColor="text1"/>
                <w:sz w:val="20"/>
                <w:szCs w:val="20"/>
              </w:rPr>
            </w:pPr>
            <w:proofErr w:type="gramStart"/>
            <w:r>
              <w:rPr>
                <w:rFonts w:ascii="Cambria" w:hAnsi="Cambria"/>
                <w:sz w:val="20"/>
                <w:szCs w:val="20"/>
              </w:rPr>
              <w:t>Student</w:t>
            </w:r>
            <w:proofErr w:type="gramEnd"/>
            <w:r>
              <w:rPr>
                <w:rFonts w:ascii="Cambria" w:hAnsi="Cambria"/>
                <w:sz w:val="20"/>
                <w:szCs w:val="20"/>
              </w:rPr>
              <w:t xml:space="preserve"> pull a task card and copy the question/prompt then respond to the question creatively. </w:t>
            </w:r>
          </w:p>
        </w:tc>
        <w:tc>
          <w:tcPr>
            <w:tcW w:w="2319" w:type="dxa"/>
            <w:tcBorders>
              <w:top w:val="single" w:sz="18" w:space="0" w:color="000000" w:themeColor="text1"/>
            </w:tcBorders>
            <w:tcMar>
              <w:top w:w="100" w:type="dxa"/>
              <w:left w:w="100" w:type="dxa"/>
              <w:bottom w:w="100" w:type="dxa"/>
              <w:right w:w="100" w:type="dxa"/>
            </w:tcMar>
          </w:tcPr>
          <w:p w14:paraId="26D83DC9" w14:textId="77777777" w:rsidR="00A75079" w:rsidRDefault="00E769E7" w:rsidP="00A75079">
            <w:pPr>
              <w:widowControl w:val="0"/>
              <w:spacing w:line="240" w:lineRule="auto"/>
              <w:rPr>
                <w:rFonts w:ascii="Cambria" w:hAnsi="Cambria"/>
                <w:sz w:val="20"/>
                <w:szCs w:val="20"/>
              </w:rPr>
            </w:pPr>
            <w:r>
              <w:rPr>
                <w:rFonts w:ascii="Cambria" w:hAnsi="Cambria"/>
                <w:sz w:val="20"/>
                <w:szCs w:val="20"/>
              </w:rPr>
              <w:t>Pull-A-Math Card</w:t>
            </w:r>
          </w:p>
          <w:p w14:paraId="7F0F4D42" w14:textId="77777777" w:rsidR="00E769E7" w:rsidRDefault="00E769E7" w:rsidP="00A75079">
            <w:pPr>
              <w:widowControl w:val="0"/>
              <w:spacing w:line="240" w:lineRule="auto"/>
              <w:rPr>
                <w:rFonts w:ascii="Cambria" w:hAnsi="Cambria"/>
                <w:sz w:val="20"/>
                <w:szCs w:val="20"/>
              </w:rPr>
            </w:pPr>
          </w:p>
          <w:p w14:paraId="4AF8B585" w14:textId="5983D65D" w:rsidR="00E769E7" w:rsidRPr="006D32FE" w:rsidRDefault="00E769E7" w:rsidP="00A75079">
            <w:pPr>
              <w:widowControl w:val="0"/>
              <w:spacing w:line="240" w:lineRule="auto"/>
              <w:rPr>
                <w:rFonts w:ascii="Cambria" w:hAnsi="Cambria"/>
                <w:sz w:val="20"/>
                <w:szCs w:val="20"/>
              </w:rPr>
            </w:pPr>
            <w:proofErr w:type="gramStart"/>
            <w:r>
              <w:rPr>
                <w:rFonts w:ascii="Cambria" w:hAnsi="Cambria"/>
                <w:sz w:val="20"/>
                <w:szCs w:val="20"/>
              </w:rPr>
              <w:t>Student</w:t>
            </w:r>
            <w:proofErr w:type="gramEnd"/>
            <w:r>
              <w:rPr>
                <w:rFonts w:ascii="Cambria" w:hAnsi="Cambria"/>
                <w:sz w:val="20"/>
                <w:szCs w:val="20"/>
              </w:rPr>
              <w:t xml:space="preserve"> pull a task card and </w:t>
            </w:r>
            <w:proofErr w:type="spellStart"/>
            <w:r>
              <w:rPr>
                <w:rFonts w:ascii="Cambria" w:hAnsi="Cambria"/>
                <w:sz w:val="20"/>
                <w:szCs w:val="20"/>
              </w:rPr>
              <w:t>and</w:t>
            </w:r>
            <w:proofErr w:type="spellEnd"/>
            <w:r>
              <w:rPr>
                <w:rFonts w:ascii="Cambria" w:hAnsi="Cambria"/>
                <w:sz w:val="20"/>
                <w:szCs w:val="20"/>
              </w:rPr>
              <w:t xml:space="preserve"> respond to a math problem using a complete sentence in English.</w:t>
            </w:r>
          </w:p>
        </w:tc>
        <w:tc>
          <w:tcPr>
            <w:tcW w:w="2449" w:type="dxa"/>
            <w:tcBorders>
              <w:top w:val="single" w:sz="18" w:space="0" w:color="000000" w:themeColor="text1"/>
            </w:tcBorders>
            <w:tcMar>
              <w:top w:w="100" w:type="dxa"/>
              <w:left w:w="100" w:type="dxa"/>
              <w:bottom w:w="100" w:type="dxa"/>
              <w:right w:w="100" w:type="dxa"/>
            </w:tcMar>
          </w:tcPr>
          <w:p w14:paraId="68A969B7" w14:textId="77777777" w:rsidR="00E769E7" w:rsidRDefault="00E769E7" w:rsidP="00E769E7">
            <w:pPr>
              <w:widowControl w:val="0"/>
              <w:spacing w:line="240" w:lineRule="auto"/>
              <w:rPr>
                <w:rFonts w:ascii="Cambria" w:hAnsi="Cambria"/>
                <w:sz w:val="20"/>
                <w:szCs w:val="20"/>
              </w:rPr>
            </w:pPr>
            <w:r>
              <w:rPr>
                <w:rFonts w:ascii="Cambria" w:hAnsi="Cambria"/>
                <w:sz w:val="20"/>
                <w:szCs w:val="20"/>
              </w:rPr>
              <w:t>Pull- A-Card</w:t>
            </w:r>
          </w:p>
          <w:p w14:paraId="5C4F48D1" w14:textId="77777777" w:rsidR="00E769E7" w:rsidRDefault="00E769E7" w:rsidP="00A75079">
            <w:pPr>
              <w:widowControl w:val="0"/>
              <w:spacing w:line="240" w:lineRule="auto"/>
              <w:rPr>
                <w:rFonts w:ascii="Cambria" w:hAnsi="Cambria"/>
                <w:sz w:val="20"/>
                <w:szCs w:val="20"/>
              </w:rPr>
            </w:pPr>
          </w:p>
          <w:p w14:paraId="42589212" w14:textId="1DF85E88" w:rsidR="00A75079" w:rsidRPr="006D32FE" w:rsidRDefault="00E769E7" w:rsidP="00A75079">
            <w:pPr>
              <w:widowControl w:val="0"/>
              <w:spacing w:line="240" w:lineRule="auto"/>
              <w:rPr>
                <w:rFonts w:ascii="Cambria" w:hAnsi="Cambria"/>
                <w:sz w:val="20"/>
                <w:szCs w:val="20"/>
              </w:rPr>
            </w:pPr>
            <w:proofErr w:type="gramStart"/>
            <w:r>
              <w:rPr>
                <w:rFonts w:ascii="Cambria" w:hAnsi="Cambria"/>
                <w:sz w:val="20"/>
                <w:szCs w:val="20"/>
              </w:rPr>
              <w:t>Student</w:t>
            </w:r>
            <w:proofErr w:type="gramEnd"/>
            <w:r>
              <w:rPr>
                <w:rFonts w:ascii="Cambria" w:hAnsi="Cambria"/>
                <w:sz w:val="20"/>
                <w:szCs w:val="20"/>
              </w:rPr>
              <w:t xml:space="preserve"> pull a task card and copy the question/prompt then respond to the question creatively.</w:t>
            </w:r>
          </w:p>
        </w:tc>
        <w:tc>
          <w:tcPr>
            <w:tcW w:w="2679" w:type="dxa"/>
            <w:tcBorders>
              <w:top w:val="single" w:sz="18" w:space="0" w:color="000000" w:themeColor="text1"/>
            </w:tcBorders>
            <w:tcMar>
              <w:top w:w="100" w:type="dxa"/>
              <w:left w:w="100" w:type="dxa"/>
              <w:bottom w:w="100" w:type="dxa"/>
              <w:right w:w="100" w:type="dxa"/>
            </w:tcMar>
          </w:tcPr>
          <w:p w14:paraId="067A3435" w14:textId="77777777" w:rsidR="00E769E7" w:rsidRDefault="00E769E7" w:rsidP="00E769E7">
            <w:pPr>
              <w:widowControl w:val="0"/>
              <w:spacing w:line="240" w:lineRule="auto"/>
              <w:rPr>
                <w:rFonts w:ascii="Cambria" w:hAnsi="Cambria"/>
                <w:sz w:val="20"/>
                <w:szCs w:val="20"/>
              </w:rPr>
            </w:pPr>
            <w:r>
              <w:rPr>
                <w:rFonts w:ascii="Cambria" w:hAnsi="Cambria"/>
                <w:sz w:val="20"/>
                <w:szCs w:val="20"/>
              </w:rPr>
              <w:t>Pull-A-Math Card</w:t>
            </w:r>
          </w:p>
          <w:p w14:paraId="19317DB8" w14:textId="77777777" w:rsidR="00E769E7" w:rsidRDefault="00E769E7" w:rsidP="00E769E7">
            <w:pPr>
              <w:widowControl w:val="0"/>
              <w:spacing w:line="240" w:lineRule="auto"/>
              <w:rPr>
                <w:rFonts w:ascii="Cambria" w:hAnsi="Cambria"/>
                <w:sz w:val="20"/>
                <w:szCs w:val="20"/>
              </w:rPr>
            </w:pPr>
          </w:p>
          <w:p w14:paraId="5AE8A5D0" w14:textId="40306CC1" w:rsidR="00A75079" w:rsidRPr="006D32FE" w:rsidRDefault="00E769E7" w:rsidP="00E769E7">
            <w:pPr>
              <w:widowControl w:val="0"/>
              <w:spacing w:line="240" w:lineRule="auto"/>
              <w:rPr>
                <w:rFonts w:ascii="Cambria" w:hAnsi="Cambria"/>
                <w:sz w:val="20"/>
                <w:szCs w:val="20"/>
              </w:rPr>
            </w:pPr>
            <w:proofErr w:type="gramStart"/>
            <w:r>
              <w:rPr>
                <w:rFonts w:ascii="Cambria" w:hAnsi="Cambria"/>
                <w:sz w:val="20"/>
                <w:szCs w:val="20"/>
              </w:rPr>
              <w:t>Student</w:t>
            </w:r>
            <w:proofErr w:type="gramEnd"/>
            <w:r>
              <w:rPr>
                <w:rFonts w:ascii="Cambria" w:hAnsi="Cambria"/>
                <w:sz w:val="20"/>
                <w:szCs w:val="20"/>
              </w:rPr>
              <w:t xml:space="preserve"> pull a task card and </w:t>
            </w:r>
            <w:proofErr w:type="spellStart"/>
            <w:r>
              <w:rPr>
                <w:rFonts w:ascii="Cambria" w:hAnsi="Cambria"/>
                <w:sz w:val="20"/>
                <w:szCs w:val="20"/>
              </w:rPr>
              <w:t>and</w:t>
            </w:r>
            <w:proofErr w:type="spellEnd"/>
            <w:r>
              <w:rPr>
                <w:rFonts w:ascii="Cambria" w:hAnsi="Cambria"/>
                <w:sz w:val="20"/>
                <w:szCs w:val="20"/>
              </w:rPr>
              <w:t xml:space="preserve"> respond to a math problem using a complete sentence in </w:t>
            </w:r>
            <w:r>
              <w:rPr>
                <w:rFonts w:ascii="Cambria" w:hAnsi="Cambria"/>
                <w:sz w:val="20"/>
                <w:szCs w:val="20"/>
              </w:rPr>
              <w:t>English</w:t>
            </w:r>
            <w:r>
              <w:rPr>
                <w:rFonts w:ascii="Cambria" w:hAnsi="Cambria"/>
                <w:sz w:val="20"/>
                <w:szCs w:val="20"/>
              </w:rPr>
              <w:t>.</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6B03C69B" w14:textId="77777777" w:rsidR="00E769E7" w:rsidRDefault="00E769E7" w:rsidP="00E769E7">
            <w:pPr>
              <w:widowControl w:val="0"/>
              <w:spacing w:line="240" w:lineRule="auto"/>
              <w:rPr>
                <w:rFonts w:ascii="Cambria" w:hAnsi="Cambria"/>
                <w:sz w:val="20"/>
                <w:szCs w:val="20"/>
              </w:rPr>
            </w:pPr>
            <w:r>
              <w:rPr>
                <w:rFonts w:ascii="Cambria" w:hAnsi="Cambria"/>
                <w:sz w:val="20"/>
                <w:szCs w:val="20"/>
              </w:rPr>
              <w:t>Pull- A-Card</w:t>
            </w:r>
          </w:p>
          <w:p w14:paraId="0AE70BBE" w14:textId="77777777" w:rsidR="00E769E7" w:rsidRDefault="00E769E7" w:rsidP="00E769E7">
            <w:pPr>
              <w:widowControl w:val="0"/>
              <w:spacing w:line="240" w:lineRule="auto"/>
              <w:rPr>
                <w:rFonts w:ascii="Cambria" w:hAnsi="Cambria"/>
                <w:sz w:val="20"/>
                <w:szCs w:val="20"/>
              </w:rPr>
            </w:pPr>
          </w:p>
          <w:p w14:paraId="2A2DFE45" w14:textId="5CBA2CFF" w:rsidR="00A75079" w:rsidRPr="006D32FE" w:rsidRDefault="00E769E7" w:rsidP="00E769E7">
            <w:pPr>
              <w:widowControl w:val="0"/>
              <w:spacing w:line="240" w:lineRule="auto"/>
              <w:rPr>
                <w:rFonts w:ascii="Cambria" w:hAnsi="Cambria"/>
                <w:sz w:val="20"/>
                <w:szCs w:val="20"/>
              </w:rPr>
            </w:pPr>
            <w:proofErr w:type="gramStart"/>
            <w:r>
              <w:rPr>
                <w:rFonts w:ascii="Cambria" w:hAnsi="Cambria"/>
                <w:sz w:val="20"/>
                <w:szCs w:val="20"/>
              </w:rPr>
              <w:t>Student</w:t>
            </w:r>
            <w:proofErr w:type="gramEnd"/>
            <w:r>
              <w:rPr>
                <w:rFonts w:ascii="Cambria" w:hAnsi="Cambria"/>
                <w:sz w:val="20"/>
                <w:szCs w:val="20"/>
              </w:rPr>
              <w:t xml:space="preserve"> pull a task card and copy the question/prompt then respond to the question creatively.</w:t>
            </w:r>
          </w:p>
        </w:tc>
      </w:tr>
      <w:tr w:rsidR="00A75079" w:rsidRPr="006D32FE" w14:paraId="371DE99B" w14:textId="77777777" w:rsidTr="00A75079">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75079" w:rsidRDefault="00A75079" w:rsidP="00A75079">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75079" w:rsidRDefault="00A75079" w:rsidP="00A75079">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75079" w:rsidRDefault="00A75079" w:rsidP="00A75079">
            <w:pPr>
              <w:widowControl w:val="0"/>
              <w:spacing w:line="240" w:lineRule="auto"/>
              <w:rPr>
                <w:rFonts w:ascii="Cambria" w:hAnsi="Cambria"/>
                <w:sz w:val="20"/>
                <w:szCs w:val="20"/>
              </w:rPr>
            </w:pPr>
          </w:p>
          <w:p w14:paraId="4CDA1243" w14:textId="3712F1E5" w:rsidR="00A75079" w:rsidRDefault="00A75079" w:rsidP="00A75079">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5079" w:rsidRDefault="00A75079" w:rsidP="00A75079">
            <w:pPr>
              <w:widowControl w:val="0"/>
              <w:spacing w:line="240" w:lineRule="auto"/>
              <w:rPr>
                <w:rFonts w:ascii="Cambria" w:hAnsi="Cambria"/>
                <w:sz w:val="20"/>
                <w:szCs w:val="20"/>
              </w:rPr>
            </w:pPr>
          </w:p>
          <w:p w14:paraId="03452CE2" w14:textId="77777777" w:rsidR="00A75079" w:rsidRDefault="00A75079" w:rsidP="00A75079">
            <w:pPr>
              <w:widowControl w:val="0"/>
              <w:spacing w:line="240" w:lineRule="auto"/>
              <w:rPr>
                <w:rFonts w:ascii="Cambria" w:hAnsi="Cambria"/>
                <w:sz w:val="20"/>
                <w:szCs w:val="20"/>
              </w:rPr>
            </w:pPr>
          </w:p>
          <w:p w14:paraId="58CFD5ED" w14:textId="77777777" w:rsidR="00A75079" w:rsidRPr="00B916E7" w:rsidRDefault="00A75079" w:rsidP="00A75079">
            <w:pPr>
              <w:widowControl w:val="0"/>
              <w:spacing w:line="240" w:lineRule="auto"/>
              <w:rPr>
                <w:rFonts w:ascii="Cambria" w:hAnsi="Cambria"/>
                <w:sz w:val="20"/>
                <w:szCs w:val="20"/>
              </w:rPr>
            </w:pPr>
          </w:p>
          <w:p w14:paraId="086707AE" w14:textId="2BC1B073" w:rsidR="00A75079" w:rsidRPr="006D32FE" w:rsidRDefault="00A75079" w:rsidP="00A75079">
            <w:pPr>
              <w:pStyle w:val="NoSpacing"/>
              <w:rPr>
                <w:rFonts w:ascii="Cambria" w:hAnsi="Cambria"/>
                <w:szCs w:val="20"/>
              </w:rPr>
            </w:pP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0FF099C0" w14:textId="79255FEF" w:rsidR="00A75079" w:rsidRPr="00B85D61" w:rsidRDefault="00A75079" w:rsidP="00A75079">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Do Now </w:t>
            </w:r>
            <w:r w:rsidRPr="00B85D61">
              <w:rPr>
                <w:rFonts w:ascii="Cambria" w:hAnsi="Cambria"/>
                <w:i/>
                <w:iCs/>
                <w:color w:val="000000" w:themeColor="text1"/>
                <w:sz w:val="18"/>
                <w:szCs w:val="18"/>
              </w:rPr>
              <w:t>(1</w:t>
            </w:r>
            <w:r w:rsidR="00E769E7">
              <w:rPr>
                <w:rFonts w:ascii="Cambria" w:hAnsi="Cambria"/>
                <w:i/>
                <w:iCs/>
                <w:color w:val="000000" w:themeColor="text1"/>
                <w:sz w:val="18"/>
                <w:szCs w:val="18"/>
              </w:rPr>
              <w:t>5</w:t>
            </w:r>
            <w:r w:rsidRPr="00B85D61">
              <w:rPr>
                <w:rFonts w:ascii="Cambria" w:hAnsi="Cambria"/>
                <w:i/>
                <w:iCs/>
                <w:color w:val="000000" w:themeColor="text1"/>
                <w:sz w:val="18"/>
                <w:szCs w:val="18"/>
              </w:rPr>
              <w:t>minutes)</w:t>
            </w:r>
          </w:p>
          <w:p w14:paraId="1C471FD6" w14:textId="77777777" w:rsidR="00A75079" w:rsidRPr="00B85D61" w:rsidRDefault="00A75079" w:rsidP="00A75079">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Review State Standards </w:t>
            </w:r>
            <w:proofErr w:type="gramStart"/>
            <w:r w:rsidRPr="00B85D61">
              <w:rPr>
                <w:rFonts w:ascii="Cambria" w:hAnsi="Cambria"/>
                <w:i/>
                <w:iCs/>
                <w:color w:val="000000" w:themeColor="text1"/>
                <w:sz w:val="18"/>
                <w:szCs w:val="18"/>
              </w:rPr>
              <w:t>( 1</w:t>
            </w:r>
            <w:proofErr w:type="gramEnd"/>
            <w:r w:rsidRPr="00B85D61">
              <w:rPr>
                <w:rFonts w:ascii="Cambria" w:hAnsi="Cambria"/>
                <w:i/>
                <w:iCs/>
                <w:color w:val="000000" w:themeColor="text1"/>
                <w:sz w:val="18"/>
                <w:szCs w:val="18"/>
              </w:rPr>
              <w:t xml:space="preserve"> minutes)</w:t>
            </w:r>
          </w:p>
          <w:p w14:paraId="6F9D1A59" w14:textId="77777777" w:rsidR="00A75079" w:rsidRPr="00B85D61" w:rsidRDefault="00A75079" w:rsidP="00A75079">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I can statement(s) </w:t>
            </w:r>
            <w:proofErr w:type="gramStart"/>
            <w:r w:rsidRPr="00B85D61">
              <w:rPr>
                <w:rFonts w:ascii="Cambria" w:hAnsi="Cambria"/>
                <w:color w:val="000000" w:themeColor="text1"/>
                <w:sz w:val="18"/>
                <w:szCs w:val="18"/>
              </w:rPr>
              <w:t>1</w:t>
            </w:r>
            <w:r w:rsidRPr="00B85D61">
              <w:rPr>
                <w:rFonts w:ascii="Cambria" w:hAnsi="Cambria"/>
                <w:i/>
                <w:iCs/>
                <w:color w:val="000000" w:themeColor="text1"/>
                <w:sz w:val="18"/>
                <w:szCs w:val="18"/>
              </w:rPr>
              <w:t>( minutes</w:t>
            </w:r>
            <w:proofErr w:type="gramEnd"/>
            <w:r w:rsidRPr="00B85D61">
              <w:rPr>
                <w:rFonts w:ascii="Cambria" w:hAnsi="Cambria"/>
                <w:i/>
                <w:iCs/>
                <w:color w:val="000000" w:themeColor="text1"/>
                <w:sz w:val="18"/>
                <w:szCs w:val="18"/>
              </w:rPr>
              <w:t>)</w:t>
            </w:r>
          </w:p>
          <w:p w14:paraId="7908BEB7" w14:textId="614CC9FA" w:rsidR="00A75079" w:rsidRPr="00B85D61" w:rsidRDefault="00A75079" w:rsidP="00A75079">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Unload </w:t>
            </w:r>
            <w:proofErr w:type="gramStart"/>
            <w:r w:rsidRPr="00B85D61">
              <w:rPr>
                <w:rFonts w:ascii="Cambria" w:hAnsi="Cambria"/>
                <w:color w:val="000000" w:themeColor="text1"/>
                <w:sz w:val="18"/>
                <w:szCs w:val="18"/>
              </w:rPr>
              <w:t>Vocabulary</w:t>
            </w:r>
            <w:r w:rsidRPr="00B85D61">
              <w:rPr>
                <w:rFonts w:ascii="Cambria" w:hAnsi="Cambria"/>
                <w:i/>
                <w:iCs/>
                <w:color w:val="000000" w:themeColor="text1"/>
                <w:sz w:val="18"/>
                <w:szCs w:val="18"/>
              </w:rPr>
              <w:t>(</w:t>
            </w:r>
            <w:proofErr w:type="gramEnd"/>
            <w:r w:rsidR="00E769E7">
              <w:rPr>
                <w:rFonts w:ascii="Cambria" w:hAnsi="Cambria"/>
                <w:i/>
                <w:iCs/>
                <w:color w:val="000000" w:themeColor="text1"/>
                <w:sz w:val="18"/>
                <w:szCs w:val="18"/>
              </w:rPr>
              <w:t>10</w:t>
            </w:r>
            <w:r w:rsidRPr="00B85D61">
              <w:rPr>
                <w:rFonts w:ascii="Cambria" w:hAnsi="Cambria"/>
                <w:i/>
                <w:iCs/>
                <w:color w:val="000000" w:themeColor="text1"/>
                <w:sz w:val="18"/>
                <w:szCs w:val="18"/>
              </w:rPr>
              <w:t>) minutes)</w:t>
            </w:r>
          </w:p>
          <w:p w14:paraId="5F897262" w14:textId="77777777" w:rsidR="00A75079" w:rsidRPr="00B85D61" w:rsidRDefault="00A75079" w:rsidP="00A75079">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Whole Group Instruction </w:t>
            </w:r>
            <w:r w:rsidRPr="00B85D61">
              <w:rPr>
                <w:rFonts w:ascii="Cambria" w:hAnsi="Cambria"/>
                <w:i/>
                <w:iCs/>
                <w:color w:val="000000" w:themeColor="text1"/>
                <w:sz w:val="18"/>
                <w:szCs w:val="18"/>
              </w:rPr>
              <w:t>(8 minutes)</w:t>
            </w:r>
          </w:p>
          <w:p w14:paraId="36F5F5D7" w14:textId="07E5E98E" w:rsidR="00A75079" w:rsidRDefault="00A75079" w:rsidP="00A75079">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Independent Practices (2</w:t>
            </w:r>
            <w:r w:rsidR="00E769E7">
              <w:rPr>
                <w:rFonts w:ascii="Cambria" w:hAnsi="Cambria"/>
                <w:color w:val="000000" w:themeColor="text1"/>
                <w:sz w:val="18"/>
                <w:szCs w:val="18"/>
              </w:rPr>
              <w:t>5</w:t>
            </w:r>
            <w:r w:rsidRPr="00B85D61">
              <w:rPr>
                <w:rFonts w:ascii="Cambria" w:hAnsi="Cambria"/>
                <w:color w:val="000000" w:themeColor="text1"/>
                <w:sz w:val="18"/>
                <w:szCs w:val="18"/>
              </w:rPr>
              <w:t xml:space="preserve"> minutes)</w:t>
            </w:r>
          </w:p>
          <w:p w14:paraId="5864869D" w14:textId="4B5D1E86" w:rsidR="00E769E7" w:rsidRPr="00B85D61" w:rsidRDefault="00E769E7" w:rsidP="00A75079">
            <w:pPr>
              <w:pStyle w:val="ListParagraph"/>
              <w:widowControl w:val="0"/>
              <w:numPr>
                <w:ilvl w:val="0"/>
                <w:numId w:val="43"/>
              </w:numPr>
              <w:spacing w:line="240" w:lineRule="auto"/>
              <w:rPr>
                <w:rFonts w:ascii="Cambria" w:hAnsi="Cambria"/>
                <w:color w:val="000000" w:themeColor="text1"/>
                <w:sz w:val="18"/>
                <w:szCs w:val="18"/>
              </w:rPr>
            </w:pPr>
            <w:r>
              <w:rPr>
                <w:rFonts w:ascii="Cambria" w:hAnsi="Cambria"/>
                <w:color w:val="000000" w:themeColor="text1"/>
                <w:sz w:val="18"/>
                <w:szCs w:val="18"/>
              </w:rPr>
              <w:t>Enrichment Activity Computers (25 minutes)</w:t>
            </w:r>
          </w:p>
          <w:p w14:paraId="739E54AE" w14:textId="61732D78" w:rsidR="00A75079" w:rsidRPr="00A76F6B" w:rsidRDefault="00A75079" w:rsidP="00A75079">
            <w:pPr>
              <w:pStyle w:val="ListParagraph"/>
              <w:widowControl w:val="0"/>
              <w:numPr>
                <w:ilvl w:val="0"/>
                <w:numId w:val="43"/>
              </w:numPr>
              <w:spacing w:line="240" w:lineRule="auto"/>
              <w:rPr>
                <w:rFonts w:ascii="Cambria" w:hAnsi="Cambria"/>
                <w:color w:val="000000" w:themeColor="text1"/>
                <w:sz w:val="20"/>
                <w:szCs w:val="20"/>
              </w:rPr>
            </w:pPr>
            <w:r w:rsidRPr="00B85D61">
              <w:rPr>
                <w:rFonts w:ascii="Cambria" w:hAnsi="Cambria"/>
                <w:color w:val="000000" w:themeColor="text1"/>
                <w:sz w:val="18"/>
                <w:szCs w:val="18"/>
              </w:rPr>
              <w:t xml:space="preserve">Closure/Exit activity </w:t>
            </w:r>
            <w:r w:rsidRPr="00B85D61">
              <w:rPr>
                <w:rFonts w:ascii="Cambria" w:hAnsi="Cambria"/>
                <w:i/>
                <w:iCs/>
                <w:color w:val="000000" w:themeColor="text1"/>
                <w:sz w:val="18"/>
                <w:szCs w:val="18"/>
              </w:rPr>
              <w:t>(</w:t>
            </w:r>
            <w:r w:rsidR="00E769E7">
              <w:rPr>
                <w:rFonts w:ascii="Cambria" w:hAnsi="Cambria"/>
                <w:i/>
                <w:iCs/>
                <w:color w:val="000000" w:themeColor="text1"/>
                <w:sz w:val="18"/>
                <w:szCs w:val="18"/>
              </w:rPr>
              <w:t>10</w:t>
            </w:r>
            <w:r w:rsidRPr="00B85D61">
              <w:rPr>
                <w:rFonts w:ascii="Cambria" w:hAnsi="Cambria"/>
                <w:i/>
                <w:iCs/>
                <w:color w:val="000000" w:themeColor="text1"/>
                <w:sz w:val="18"/>
                <w:szCs w:val="18"/>
              </w:rPr>
              <w:t>minutes)</w:t>
            </w:r>
          </w:p>
        </w:tc>
        <w:tc>
          <w:tcPr>
            <w:tcW w:w="2319" w:type="dxa"/>
            <w:tcBorders>
              <w:top w:val="single" w:sz="18" w:space="0" w:color="000000" w:themeColor="text1"/>
            </w:tcBorders>
            <w:tcMar>
              <w:top w:w="100" w:type="dxa"/>
              <w:left w:w="100" w:type="dxa"/>
              <w:bottom w:w="100" w:type="dxa"/>
              <w:right w:w="100" w:type="dxa"/>
            </w:tcMar>
          </w:tcPr>
          <w:p w14:paraId="00150B43"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Do Now </w:t>
            </w:r>
            <w:r w:rsidRPr="00B85D61">
              <w:rPr>
                <w:rFonts w:ascii="Cambria" w:hAnsi="Cambria"/>
                <w:i/>
                <w:iCs/>
                <w:color w:val="000000" w:themeColor="text1"/>
                <w:sz w:val="18"/>
                <w:szCs w:val="18"/>
              </w:rPr>
              <w:t>(1</w:t>
            </w:r>
            <w:r>
              <w:rPr>
                <w:rFonts w:ascii="Cambria" w:hAnsi="Cambria"/>
                <w:i/>
                <w:iCs/>
                <w:color w:val="000000" w:themeColor="text1"/>
                <w:sz w:val="18"/>
                <w:szCs w:val="18"/>
              </w:rPr>
              <w:t>5</w:t>
            </w:r>
            <w:r w:rsidRPr="00B85D61">
              <w:rPr>
                <w:rFonts w:ascii="Cambria" w:hAnsi="Cambria"/>
                <w:i/>
                <w:iCs/>
                <w:color w:val="000000" w:themeColor="text1"/>
                <w:sz w:val="18"/>
                <w:szCs w:val="18"/>
              </w:rPr>
              <w:t>minutes)</w:t>
            </w:r>
          </w:p>
          <w:p w14:paraId="425DAE34"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Review State Standards </w:t>
            </w:r>
            <w:proofErr w:type="gramStart"/>
            <w:r w:rsidRPr="00B85D61">
              <w:rPr>
                <w:rFonts w:ascii="Cambria" w:hAnsi="Cambria"/>
                <w:i/>
                <w:iCs/>
                <w:color w:val="000000" w:themeColor="text1"/>
                <w:sz w:val="18"/>
                <w:szCs w:val="18"/>
              </w:rPr>
              <w:t>( 1</w:t>
            </w:r>
            <w:proofErr w:type="gramEnd"/>
            <w:r w:rsidRPr="00B85D61">
              <w:rPr>
                <w:rFonts w:ascii="Cambria" w:hAnsi="Cambria"/>
                <w:i/>
                <w:iCs/>
                <w:color w:val="000000" w:themeColor="text1"/>
                <w:sz w:val="18"/>
                <w:szCs w:val="18"/>
              </w:rPr>
              <w:t xml:space="preserve"> minutes)</w:t>
            </w:r>
          </w:p>
          <w:p w14:paraId="1EF0E8D2"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I can statement(s) </w:t>
            </w:r>
            <w:proofErr w:type="gramStart"/>
            <w:r w:rsidRPr="00B85D61">
              <w:rPr>
                <w:rFonts w:ascii="Cambria" w:hAnsi="Cambria"/>
                <w:color w:val="000000" w:themeColor="text1"/>
                <w:sz w:val="18"/>
                <w:szCs w:val="18"/>
              </w:rPr>
              <w:t>1</w:t>
            </w:r>
            <w:r w:rsidRPr="00B85D61">
              <w:rPr>
                <w:rFonts w:ascii="Cambria" w:hAnsi="Cambria"/>
                <w:i/>
                <w:iCs/>
                <w:color w:val="000000" w:themeColor="text1"/>
                <w:sz w:val="18"/>
                <w:szCs w:val="18"/>
              </w:rPr>
              <w:t>( minutes</w:t>
            </w:r>
            <w:proofErr w:type="gramEnd"/>
            <w:r w:rsidRPr="00B85D61">
              <w:rPr>
                <w:rFonts w:ascii="Cambria" w:hAnsi="Cambria"/>
                <w:i/>
                <w:iCs/>
                <w:color w:val="000000" w:themeColor="text1"/>
                <w:sz w:val="18"/>
                <w:szCs w:val="18"/>
              </w:rPr>
              <w:t>)</w:t>
            </w:r>
          </w:p>
          <w:p w14:paraId="1B207EEF"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Unload </w:t>
            </w:r>
            <w:proofErr w:type="gramStart"/>
            <w:r w:rsidRPr="00B85D61">
              <w:rPr>
                <w:rFonts w:ascii="Cambria" w:hAnsi="Cambria"/>
                <w:color w:val="000000" w:themeColor="text1"/>
                <w:sz w:val="18"/>
                <w:szCs w:val="18"/>
              </w:rPr>
              <w:t>Vocabulary</w:t>
            </w:r>
            <w:r w:rsidRPr="00B85D61">
              <w:rPr>
                <w:rFonts w:ascii="Cambria" w:hAnsi="Cambria"/>
                <w:i/>
                <w:iCs/>
                <w:color w:val="000000" w:themeColor="text1"/>
                <w:sz w:val="18"/>
                <w:szCs w:val="18"/>
              </w:rPr>
              <w:t>(</w:t>
            </w:r>
            <w:proofErr w:type="gramEnd"/>
            <w:r>
              <w:rPr>
                <w:rFonts w:ascii="Cambria" w:hAnsi="Cambria"/>
                <w:i/>
                <w:iCs/>
                <w:color w:val="000000" w:themeColor="text1"/>
                <w:sz w:val="18"/>
                <w:szCs w:val="18"/>
              </w:rPr>
              <w:t>10</w:t>
            </w:r>
            <w:r w:rsidRPr="00B85D61">
              <w:rPr>
                <w:rFonts w:ascii="Cambria" w:hAnsi="Cambria"/>
                <w:i/>
                <w:iCs/>
                <w:color w:val="000000" w:themeColor="text1"/>
                <w:sz w:val="18"/>
                <w:szCs w:val="18"/>
              </w:rPr>
              <w:t>) minutes)</w:t>
            </w:r>
          </w:p>
          <w:p w14:paraId="48B2449B"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Whole Group Instruction </w:t>
            </w:r>
            <w:r w:rsidRPr="00B85D61">
              <w:rPr>
                <w:rFonts w:ascii="Cambria" w:hAnsi="Cambria"/>
                <w:i/>
                <w:iCs/>
                <w:color w:val="000000" w:themeColor="text1"/>
                <w:sz w:val="18"/>
                <w:szCs w:val="18"/>
              </w:rPr>
              <w:t>(8 minutes)</w:t>
            </w:r>
          </w:p>
          <w:p w14:paraId="79FEC778" w14:textId="77777777" w:rsidR="00E769E7"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Independent Practices (2</w:t>
            </w:r>
            <w:r>
              <w:rPr>
                <w:rFonts w:ascii="Cambria" w:hAnsi="Cambria"/>
                <w:color w:val="000000" w:themeColor="text1"/>
                <w:sz w:val="18"/>
                <w:szCs w:val="18"/>
              </w:rPr>
              <w:t>5</w:t>
            </w:r>
            <w:r w:rsidRPr="00B85D61">
              <w:rPr>
                <w:rFonts w:ascii="Cambria" w:hAnsi="Cambria"/>
                <w:color w:val="000000" w:themeColor="text1"/>
                <w:sz w:val="18"/>
                <w:szCs w:val="18"/>
              </w:rPr>
              <w:t xml:space="preserve"> minutes)</w:t>
            </w:r>
          </w:p>
          <w:p w14:paraId="3E374CA4"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Pr>
                <w:rFonts w:ascii="Cambria" w:hAnsi="Cambria"/>
                <w:color w:val="000000" w:themeColor="text1"/>
                <w:sz w:val="18"/>
                <w:szCs w:val="18"/>
              </w:rPr>
              <w:t>Enrichment Activity Computers (25 minutes)</w:t>
            </w:r>
          </w:p>
          <w:p w14:paraId="1C239970" w14:textId="6A8407C4" w:rsidR="00A75079" w:rsidRPr="006D32FE" w:rsidRDefault="00E769E7" w:rsidP="00E769E7">
            <w:pPr>
              <w:widowControl w:val="0"/>
              <w:spacing w:line="240" w:lineRule="auto"/>
              <w:rPr>
                <w:rFonts w:ascii="Cambria" w:hAnsi="Cambria"/>
                <w:color w:val="000000" w:themeColor="text1"/>
                <w:sz w:val="20"/>
                <w:szCs w:val="20"/>
              </w:rPr>
            </w:pPr>
            <w:r w:rsidRPr="00B85D61">
              <w:rPr>
                <w:rFonts w:ascii="Cambria" w:hAnsi="Cambria"/>
                <w:color w:val="000000" w:themeColor="text1"/>
                <w:sz w:val="18"/>
                <w:szCs w:val="18"/>
              </w:rPr>
              <w:t xml:space="preserve">Closure/Exit activity </w:t>
            </w:r>
            <w:r w:rsidRPr="00B85D61">
              <w:rPr>
                <w:rFonts w:ascii="Cambria" w:hAnsi="Cambria"/>
                <w:i/>
                <w:iCs/>
                <w:color w:val="000000" w:themeColor="text1"/>
                <w:sz w:val="18"/>
                <w:szCs w:val="18"/>
              </w:rPr>
              <w:t>(</w:t>
            </w:r>
            <w:r>
              <w:rPr>
                <w:rFonts w:ascii="Cambria" w:hAnsi="Cambria"/>
                <w:i/>
                <w:iCs/>
                <w:color w:val="000000" w:themeColor="text1"/>
                <w:sz w:val="18"/>
                <w:szCs w:val="18"/>
              </w:rPr>
              <w:t>10</w:t>
            </w:r>
            <w:r w:rsidRPr="00B85D61">
              <w:rPr>
                <w:rFonts w:ascii="Cambria" w:hAnsi="Cambria"/>
                <w:i/>
                <w:iCs/>
                <w:color w:val="000000" w:themeColor="text1"/>
                <w:sz w:val="18"/>
                <w:szCs w:val="18"/>
              </w:rPr>
              <w:t>minutes)</w:t>
            </w:r>
          </w:p>
        </w:tc>
        <w:tc>
          <w:tcPr>
            <w:tcW w:w="2449" w:type="dxa"/>
            <w:tcBorders>
              <w:top w:val="single" w:sz="18" w:space="0" w:color="000000" w:themeColor="text1"/>
            </w:tcBorders>
            <w:tcMar>
              <w:top w:w="100" w:type="dxa"/>
              <w:left w:w="100" w:type="dxa"/>
              <w:bottom w:w="100" w:type="dxa"/>
              <w:right w:w="100" w:type="dxa"/>
            </w:tcMar>
          </w:tcPr>
          <w:p w14:paraId="51AD2CE3"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Do Now </w:t>
            </w:r>
            <w:r w:rsidRPr="00B85D61">
              <w:rPr>
                <w:rFonts w:ascii="Cambria" w:hAnsi="Cambria"/>
                <w:i/>
                <w:iCs/>
                <w:color w:val="000000" w:themeColor="text1"/>
                <w:sz w:val="18"/>
                <w:szCs w:val="18"/>
              </w:rPr>
              <w:t>(1</w:t>
            </w:r>
            <w:r>
              <w:rPr>
                <w:rFonts w:ascii="Cambria" w:hAnsi="Cambria"/>
                <w:i/>
                <w:iCs/>
                <w:color w:val="000000" w:themeColor="text1"/>
                <w:sz w:val="18"/>
                <w:szCs w:val="18"/>
              </w:rPr>
              <w:t>5</w:t>
            </w:r>
            <w:r w:rsidRPr="00B85D61">
              <w:rPr>
                <w:rFonts w:ascii="Cambria" w:hAnsi="Cambria"/>
                <w:i/>
                <w:iCs/>
                <w:color w:val="000000" w:themeColor="text1"/>
                <w:sz w:val="18"/>
                <w:szCs w:val="18"/>
              </w:rPr>
              <w:t>minutes)</w:t>
            </w:r>
          </w:p>
          <w:p w14:paraId="7B9FE397"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Review State Standards </w:t>
            </w:r>
            <w:proofErr w:type="gramStart"/>
            <w:r w:rsidRPr="00B85D61">
              <w:rPr>
                <w:rFonts w:ascii="Cambria" w:hAnsi="Cambria"/>
                <w:i/>
                <w:iCs/>
                <w:color w:val="000000" w:themeColor="text1"/>
                <w:sz w:val="18"/>
                <w:szCs w:val="18"/>
              </w:rPr>
              <w:t>( 1</w:t>
            </w:r>
            <w:proofErr w:type="gramEnd"/>
            <w:r w:rsidRPr="00B85D61">
              <w:rPr>
                <w:rFonts w:ascii="Cambria" w:hAnsi="Cambria"/>
                <w:i/>
                <w:iCs/>
                <w:color w:val="000000" w:themeColor="text1"/>
                <w:sz w:val="18"/>
                <w:szCs w:val="18"/>
              </w:rPr>
              <w:t xml:space="preserve"> minutes)</w:t>
            </w:r>
          </w:p>
          <w:p w14:paraId="3FEB23F9"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I can statement(s) </w:t>
            </w:r>
            <w:proofErr w:type="gramStart"/>
            <w:r w:rsidRPr="00B85D61">
              <w:rPr>
                <w:rFonts w:ascii="Cambria" w:hAnsi="Cambria"/>
                <w:color w:val="000000" w:themeColor="text1"/>
                <w:sz w:val="18"/>
                <w:szCs w:val="18"/>
              </w:rPr>
              <w:t>1</w:t>
            </w:r>
            <w:r w:rsidRPr="00B85D61">
              <w:rPr>
                <w:rFonts w:ascii="Cambria" w:hAnsi="Cambria"/>
                <w:i/>
                <w:iCs/>
                <w:color w:val="000000" w:themeColor="text1"/>
                <w:sz w:val="18"/>
                <w:szCs w:val="18"/>
              </w:rPr>
              <w:t>( minutes</w:t>
            </w:r>
            <w:proofErr w:type="gramEnd"/>
            <w:r w:rsidRPr="00B85D61">
              <w:rPr>
                <w:rFonts w:ascii="Cambria" w:hAnsi="Cambria"/>
                <w:i/>
                <w:iCs/>
                <w:color w:val="000000" w:themeColor="text1"/>
                <w:sz w:val="18"/>
                <w:szCs w:val="18"/>
              </w:rPr>
              <w:t>)</w:t>
            </w:r>
          </w:p>
          <w:p w14:paraId="3ACFD48F"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Unload </w:t>
            </w:r>
            <w:proofErr w:type="gramStart"/>
            <w:r w:rsidRPr="00B85D61">
              <w:rPr>
                <w:rFonts w:ascii="Cambria" w:hAnsi="Cambria"/>
                <w:color w:val="000000" w:themeColor="text1"/>
                <w:sz w:val="18"/>
                <w:szCs w:val="18"/>
              </w:rPr>
              <w:t>Vocabulary</w:t>
            </w:r>
            <w:r w:rsidRPr="00B85D61">
              <w:rPr>
                <w:rFonts w:ascii="Cambria" w:hAnsi="Cambria"/>
                <w:i/>
                <w:iCs/>
                <w:color w:val="000000" w:themeColor="text1"/>
                <w:sz w:val="18"/>
                <w:szCs w:val="18"/>
              </w:rPr>
              <w:t>(</w:t>
            </w:r>
            <w:proofErr w:type="gramEnd"/>
            <w:r>
              <w:rPr>
                <w:rFonts w:ascii="Cambria" w:hAnsi="Cambria"/>
                <w:i/>
                <w:iCs/>
                <w:color w:val="000000" w:themeColor="text1"/>
                <w:sz w:val="18"/>
                <w:szCs w:val="18"/>
              </w:rPr>
              <w:t>10</w:t>
            </w:r>
            <w:r w:rsidRPr="00B85D61">
              <w:rPr>
                <w:rFonts w:ascii="Cambria" w:hAnsi="Cambria"/>
                <w:i/>
                <w:iCs/>
                <w:color w:val="000000" w:themeColor="text1"/>
                <w:sz w:val="18"/>
                <w:szCs w:val="18"/>
              </w:rPr>
              <w:t>) minutes)</w:t>
            </w:r>
          </w:p>
          <w:p w14:paraId="521A4844"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Whole Group Instruction </w:t>
            </w:r>
            <w:r w:rsidRPr="00B85D61">
              <w:rPr>
                <w:rFonts w:ascii="Cambria" w:hAnsi="Cambria"/>
                <w:i/>
                <w:iCs/>
                <w:color w:val="000000" w:themeColor="text1"/>
                <w:sz w:val="18"/>
                <w:szCs w:val="18"/>
              </w:rPr>
              <w:t>(8 minutes)</w:t>
            </w:r>
          </w:p>
          <w:p w14:paraId="55533C22" w14:textId="77777777" w:rsidR="00E769E7"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Independent Practices (2</w:t>
            </w:r>
            <w:r>
              <w:rPr>
                <w:rFonts w:ascii="Cambria" w:hAnsi="Cambria"/>
                <w:color w:val="000000" w:themeColor="text1"/>
                <w:sz w:val="18"/>
                <w:szCs w:val="18"/>
              </w:rPr>
              <w:t>5</w:t>
            </w:r>
            <w:r w:rsidRPr="00B85D61">
              <w:rPr>
                <w:rFonts w:ascii="Cambria" w:hAnsi="Cambria"/>
                <w:color w:val="000000" w:themeColor="text1"/>
                <w:sz w:val="18"/>
                <w:szCs w:val="18"/>
              </w:rPr>
              <w:t xml:space="preserve"> minutes)</w:t>
            </w:r>
          </w:p>
          <w:p w14:paraId="7536BF9C"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Pr>
                <w:rFonts w:ascii="Cambria" w:hAnsi="Cambria"/>
                <w:color w:val="000000" w:themeColor="text1"/>
                <w:sz w:val="18"/>
                <w:szCs w:val="18"/>
              </w:rPr>
              <w:t>Enrichment Activity Computers (25 minutes)</w:t>
            </w:r>
          </w:p>
          <w:p w14:paraId="1CC22BD7" w14:textId="5061CD04" w:rsidR="00A75079" w:rsidRPr="006D32FE" w:rsidRDefault="00E769E7" w:rsidP="00E769E7">
            <w:pPr>
              <w:widowControl w:val="0"/>
              <w:spacing w:line="240" w:lineRule="auto"/>
              <w:rPr>
                <w:rFonts w:ascii="Cambria" w:hAnsi="Cambria"/>
                <w:color w:val="000000" w:themeColor="text1"/>
                <w:sz w:val="20"/>
                <w:szCs w:val="20"/>
              </w:rPr>
            </w:pPr>
            <w:r w:rsidRPr="00B85D61">
              <w:rPr>
                <w:rFonts w:ascii="Cambria" w:hAnsi="Cambria"/>
                <w:color w:val="000000" w:themeColor="text1"/>
                <w:sz w:val="18"/>
                <w:szCs w:val="18"/>
              </w:rPr>
              <w:t xml:space="preserve">Closure/Exit activity </w:t>
            </w:r>
            <w:r w:rsidRPr="00B85D61">
              <w:rPr>
                <w:rFonts w:ascii="Cambria" w:hAnsi="Cambria"/>
                <w:i/>
                <w:iCs/>
                <w:color w:val="000000" w:themeColor="text1"/>
                <w:sz w:val="18"/>
                <w:szCs w:val="18"/>
              </w:rPr>
              <w:t>(</w:t>
            </w:r>
            <w:r>
              <w:rPr>
                <w:rFonts w:ascii="Cambria" w:hAnsi="Cambria"/>
                <w:i/>
                <w:iCs/>
                <w:color w:val="000000" w:themeColor="text1"/>
                <w:sz w:val="18"/>
                <w:szCs w:val="18"/>
              </w:rPr>
              <w:t>10</w:t>
            </w:r>
            <w:r w:rsidRPr="00B85D61">
              <w:rPr>
                <w:rFonts w:ascii="Cambria" w:hAnsi="Cambria"/>
                <w:i/>
                <w:iCs/>
                <w:color w:val="000000" w:themeColor="text1"/>
                <w:sz w:val="18"/>
                <w:szCs w:val="18"/>
              </w:rPr>
              <w:t>minutes)</w:t>
            </w:r>
          </w:p>
        </w:tc>
        <w:tc>
          <w:tcPr>
            <w:tcW w:w="2679" w:type="dxa"/>
            <w:tcBorders>
              <w:top w:val="single" w:sz="18" w:space="0" w:color="000000" w:themeColor="text1"/>
            </w:tcBorders>
            <w:tcMar>
              <w:top w:w="100" w:type="dxa"/>
              <w:left w:w="100" w:type="dxa"/>
              <w:bottom w:w="100" w:type="dxa"/>
              <w:right w:w="100" w:type="dxa"/>
            </w:tcMar>
          </w:tcPr>
          <w:p w14:paraId="388D7CAB"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Do Now </w:t>
            </w:r>
            <w:r w:rsidRPr="00B85D61">
              <w:rPr>
                <w:rFonts w:ascii="Cambria" w:hAnsi="Cambria"/>
                <w:i/>
                <w:iCs/>
                <w:color w:val="000000" w:themeColor="text1"/>
                <w:sz w:val="18"/>
                <w:szCs w:val="18"/>
              </w:rPr>
              <w:t>(1</w:t>
            </w:r>
            <w:r>
              <w:rPr>
                <w:rFonts w:ascii="Cambria" w:hAnsi="Cambria"/>
                <w:i/>
                <w:iCs/>
                <w:color w:val="000000" w:themeColor="text1"/>
                <w:sz w:val="18"/>
                <w:szCs w:val="18"/>
              </w:rPr>
              <w:t>5</w:t>
            </w:r>
            <w:r w:rsidRPr="00B85D61">
              <w:rPr>
                <w:rFonts w:ascii="Cambria" w:hAnsi="Cambria"/>
                <w:i/>
                <w:iCs/>
                <w:color w:val="000000" w:themeColor="text1"/>
                <w:sz w:val="18"/>
                <w:szCs w:val="18"/>
              </w:rPr>
              <w:t>minutes)</w:t>
            </w:r>
          </w:p>
          <w:p w14:paraId="26F475A1"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Review State Standards </w:t>
            </w:r>
            <w:proofErr w:type="gramStart"/>
            <w:r w:rsidRPr="00B85D61">
              <w:rPr>
                <w:rFonts w:ascii="Cambria" w:hAnsi="Cambria"/>
                <w:i/>
                <w:iCs/>
                <w:color w:val="000000" w:themeColor="text1"/>
                <w:sz w:val="18"/>
                <w:szCs w:val="18"/>
              </w:rPr>
              <w:t>( 1</w:t>
            </w:r>
            <w:proofErr w:type="gramEnd"/>
            <w:r w:rsidRPr="00B85D61">
              <w:rPr>
                <w:rFonts w:ascii="Cambria" w:hAnsi="Cambria"/>
                <w:i/>
                <w:iCs/>
                <w:color w:val="000000" w:themeColor="text1"/>
                <w:sz w:val="18"/>
                <w:szCs w:val="18"/>
              </w:rPr>
              <w:t xml:space="preserve"> minutes)</w:t>
            </w:r>
          </w:p>
          <w:p w14:paraId="0B515C3C"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I can statement(s) </w:t>
            </w:r>
            <w:proofErr w:type="gramStart"/>
            <w:r w:rsidRPr="00B85D61">
              <w:rPr>
                <w:rFonts w:ascii="Cambria" w:hAnsi="Cambria"/>
                <w:color w:val="000000" w:themeColor="text1"/>
                <w:sz w:val="18"/>
                <w:szCs w:val="18"/>
              </w:rPr>
              <w:t>1</w:t>
            </w:r>
            <w:r w:rsidRPr="00B85D61">
              <w:rPr>
                <w:rFonts w:ascii="Cambria" w:hAnsi="Cambria"/>
                <w:i/>
                <w:iCs/>
                <w:color w:val="000000" w:themeColor="text1"/>
                <w:sz w:val="18"/>
                <w:szCs w:val="18"/>
              </w:rPr>
              <w:t>( minutes</w:t>
            </w:r>
            <w:proofErr w:type="gramEnd"/>
            <w:r w:rsidRPr="00B85D61">
              <w:rPr>
                <w:rFonts w:ascii="Cambria" w:hAnsi="Cambria"/>
                <w:i/>
                <w:iCs/>
                <w:color w:val="000000" w:themeColor="text1"/>
                <w:sz w:val="18"/>
                <w:szCs w:val="18"/>
              </w:rPr>
              <w:t>)</w:t>
            </w:r>
          </w:p>
          <w:p w14:paraId="4B4C2CDB"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Unload </w:t>
            </w:r>
            <w:proofErr w:type="gramStart"/>
            <w:r w:rsidRPr="00B85D61">
              <w:rPr>
                <w:rFonts w:ascii="Cambria" w:hAnsi="Cambria"/>
                <w:color w:val="000000" w:themeColor="text1"/>
                <w:sz w:val="18"/>
                <w:szCs w:val="18"/>
              </w:rPr>
              <w:t>Vocabulary</w:t>
            </w:r>
            <w:r w:rsidRPr="00B85D61">
              <w:rPr>
                <w:rFonts w:ascii="Cambria" w:hAnsi="Cambria"/>
                <w:i/>
                <w:iCs/>
                <w:color w:val="000000" w:themeColor="text1"/>
                <w:sz w:val="18"/>
                <w:szCs w:val="18"/>
              </w:rPr>
              <w:t>(</w:t>
            </w:r>
            <w:proofErr w:type="gramEnd"/>
            <w:r>
              <w:rPr>
                <w:rFonts w:ascii="Cambria" w:hAnsi="Cambria"/>
                <w:i/>
                <w:iCs/>
                <w:color w:val="000000" w:themeColor="text1"/>
                <w:sz w:val="18"/>
                <w:szCs w:val="18"/>
              </w:rPr>
              <w:t>10</w:t>
            </w:r>
            <w:r w:rsidRPr="00B85D61">
              <w:rPr>
                <w:rFonts w:ascii="Cambria" w:hAnsi="Cambria"/>
                <w:i/>
                <w:iCs/>
                <w:color w:val="000000" w:themeColor="text1"/>
                <w:sz w:val="18"/>
                <w:szCs w:val="18"/>
              </w:rPr>
              <w:t>) minutes)</w:t>
            </w:r>
          </w:p>
          <w:p w14:paraId="4461BD34"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Whole Group Instruction </w:t>
            </w:r>
            <w:r w:rsidRPr="00B85D61">
              <w:rPr>
                <w:rFonts w:ascii="Cambria" w:hAnsi="Cambria"/>
                <w:i/>
                <w:iCs/>
                <w:color w:val="000000" w:themeColor="text1"/>
                <w:sz w:val="18"/>
                <w:szCs w:val="18"/>
              </w:rPr>
              <w:t>(8 minutes)</w:t>
            </w:r>
          </w:p>
          <w:p w14:paraId="74A44017" w14:textId="77777777" w:rsidR="00E769E7"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Independent Practices (2</w:t>
            </w:r>
            <w:r>
              <w:rPr>
                <w:rFonts w:ascii="Cambria" w:hAnsi="Cambria"/>
                <w:color w:val="000000" w:themeColor="text1"/>
                <w:sz w:val="18"/>
                <w:szCs w:val="18"/>
              </w:rPr>
              <w:t>5</w:t>
            </w:r>
            <w:r w:rsidRPr="00B85D61">
              <w:rPr>
                <w:rFonts w:ascii="Cambria" w:hAnsi="Cambria"/>
                <w:color w:val="000000" w:themeColor="text1"/>
                <w:sz w:val="18"/>
                <w:szCs w:val="18"/>
              </w:rPr>
              <w:t xml:space="preserve"> minutes)</w:t>
            </w:r>
          </w:p>
          <w:p w14:paraId="5C3BA824"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Pr>
                <w:rFonts w:ascii="Cambria" w:hAnsi="Cambria"/>
                <w:color w:val="000000" w:themeColor="text1"/>
                <w:sz w:val="18"/>
                <w:szCs w:val="18"/>
              </w:rPr>
              <w:t>Enrichment Activity Computers (25 minutes)</w:t>
            </w:r>
          </w:p>
          <w:p w14:paraId="60189BE3" w14:textId="77AE5B98" w:rsidR="00A75079" w:rsidRPr="006D32FE" w:rsidRDefault="00E769E7" w:rsidP="00E769E7">
            <w:pPr>
              <w:widowControl w:val="0"/>
              <w:spacing w:line="240" w:lineRule="auto"/>
              <w:rPr>
                <w:rFonts w:ascii="Cambria" w:hAnsi="Cambria"/>
                <w:color w:val="000000" w:themeColor="text1"/>
                <w:sz w:val="20"/>
                <w:szCs w:val="20"/>
              </w:rPr>
            </w:pPr>
            <w:r w:rsidRPr="00B85D61">
              <w:rPr>
                <w:rFonts w:ascii="Cambria" w:hAnsi="Cambria"/>
                <w:color w:val="000000" w:themeColor="text1"/>
                <w:sz w:val="18"/>
                <w:szCs w:val="18"/>
              </w:rPr>
              <w:t xml:space="preserve">Closure/Exit activity </w:t>
            </w:r>
            <w:r w:rsidRPr="00B85D61">
              <w:rPr>
                <w:rFonts w:ascii="Cambria" w:hAnsi="Cambria"/>
                <w:i/>
                <w:iCs/>
                <w:color w:val="000000" w:themeColor="text1"/>
                <w:sz w:val="18"/>
                <w:szCs w:val="18"/>
              </w:rPr>
              <w:t>(</w:t>
            </w:r>
            <w:r>
              <w:rPr>
                <w:rFonts w:ascii="Cambria" w:hAnsi="Cambria"/>
                <w:i/>
                <w:iCs/>
                <w:color w:val="000000" w:themeColor="text1"/>
                <w:sz w:val="18"/>
                <w:szCs w:val="18"/>
              </w:rPr>
              <w:t>10</w:t>
            </w:r>
            <w:r w:rsidRPr="00B85D61">
              <w:rPr>
                <w:rFonts w:ascii="Cambria" w:hAnsi="Cambria"/>
                <w:i/>
                <w:iCs/>
                <w:color w:val="000000" w:themeColor="text1"/>
                <w:sz w:val="18"/>
                <w:szCs w:val="18"/>
              </w:rPr>
              <w:t>minutes)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6419EAA2"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Do Now </w:t>
            </w:r>
            <w:r w:rsidRPr="00B85D61">
              <w:rPr>
                <w:rFonts w:ascii="Cambria" w:hAnsi="Cambria"/>
                <w:i/>
                <w:iCs/>
                <w:color w:val="000000" w:themeColor="text1"/>
                <w:sz w:val="18"/>
                <w:szCs w:val="18"/>
              </w:rPr>
              <w:t>(1</w:t>
            </w:r>
            <w:r>
              <w:rPr>
                <w:rFonts w:ascii="Cambria" w:hAnsi="Cambria"/>
                <w:i/>
                <w:iCs/>
                <w:color w:val="000000" w:themeColor="text1"/>
                <w:sz w:val="18"/>
                <w:szCs w:val="18"/>
              </w:rPr>
              <w:t>5</w:t>
            </w:r>
            <w:r w:rsidRPr="00B85D61">
              <w:rPr>
                <w:rFonts w:ascii="Cambria" w:hAnsi="Cambria"/>
                <w:i/>
                <w:iCs/>
                <w:color w:val="000000" w:themeColor="text1"/>
                <w:sz w:val="18"/>
                <w:szCs w:val="18"/>
              </w:rPr>
              <w:t>minutes)</w:t>
            </w:r>
          </w:p>
          <w:p w14:paraId="514B2683"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Review State Standards </w:t>
            </w:r>
            <w:proofErr w:type="gramStart"/>
            <w:r w:rsidRPr="00B85D61">
              <w:rPr>
                <w:rFonts w:ascii="Cambria" w:hAnsi="Cambria"/>
                <w:i/>
                <w:iCs/>
                <w:color w:val="000000" w:themeColor="text1"/>
                <w:sz w:val="18"/>
                <w:szCs w:val="18"/>
              </w:rPr>
              <w:t>( 1</w:t>
            </w:r>
            <w:proofErr w:type="gramEnd"/>
            <w:r w:rsidRPr="00B85D61">
              <w:rPr>
                <w:rFonts w:ascii="Cambria" w:hAnsi="Cambria"/>
                <w:i/>
                <w:iCs/>
                <w:color w:val="000000" w:themeColor="text1"/>
                <w:sz w:val="18"/>
                <w:szCs w:val="18"/>
              </w:rPr>
              <w:t xml:space="preserve"> minutes)</w:t>
            </w:r>
          </w:p>
          <w:p w14:paraId="4B114B60"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I can statement(s) </w:t>
            </w:r>
            <w:proofErr w:type="gramStart"/>
            <w:r w:rsidRPr="00B85D61">
              <w:rPr>
                <w:rFonts w:ascii="Cambria" w:hAnsi="Cambria"/>
                <w:color w:val="000000" w:themeColor="text1"/>
                <w:sz w:val="18"/>
                <w:szCs w:val="18"/>
              </w:rPr>
              <w:t>1</w:t>
            </w:r>
            <w:r w:rsidRPr="00B85D61">
              <w:rPr>
                <w:rFonts w:ascii="Cambria" w:hAnsi="Cambria"/>
                <w:i/>
                <w:iCs/>
                <w:color w:val="000000" w:themeColor="text1"/>
                <w:sz w:val="18"/>
                <w:szCs w:val="18"/>
              </w:rPr>
              <w:t>( minutes</w:t>
            </w:r>
            <w:proofErr w:type="gramEnd"/>
            <w:r w:rsidRPr="00B85D61">
              <w:rPr>
                <w:rFonts w:ascii="Cambria" w:hAnsi="Cambria"/>
                <w:i/>
                <w:iCs/>
                <w:color w:val="000000" w:themeColor="text1"/>
                <w:sz w:val="18"/>
                <w:szCs w:val="18"/>
              </w:rPr>
              <w:t>)</w:t>
            </w:r>
          </w:p>
          <w:p w14:paraId="71858F45"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Unload </w:t>
            </w:r>
            <w:proofErr w:type="gramStart"/>
            <w:r w:rsidRPr="00B85D61">
              <w:rPr>
                <w:rFonts w:ascii="Cambria" w:hAnsi="Cambria"/>
                <w:color w:val="000000" w:themeColor="text1"/>
                <w:sz w:val="18"/>
                <w:szCs w:val="18"/>
              </w:rPr>
              <w:t>Vocabulary</w:t>
            </w:r>
            <w:r w:rsidRPr="00B85D61">
              <w:rPr>
                <w:rFonts w:ascii="Cambria" w:hAnsi="Cambria"/>
                <w:i/>
                <w:iCs/>
                <w:color w:val="000000" w:themeColor="text1"/>
                <w:sz w:val="18"/>
                <w:szCs w:val="18"/>
              </w:rPr>
              <w:t>(</w:t>
            </w:r>
            <w:proofErr w:type="gramEnd"/>
            <w:r>
              <w:rPr>
                <w:rFonts w:ascii="Cambria" w:hAnsi="Cambria"/>
                <w:i/>
                <w:iCs/>
                <w:color w:val="000000" w:themeColor="text1"/>
                <w:sz w:val="18"/>
                <w:szCs w:val="18"/>
              </w:rPr>
              <w:t>10</w:t>
            </w:r>
            <w:r w:rsidRPr="00B85D61">
              <w:rPr>
                <w:rFonts w:ascii="Cambria" w:hAnsi="Cambria"/>
                <w:i/>
                <w:iCs/>
                <w:color w:val="000000" w:themeColor="text1"/>
                <w:sz w:val="18"/>
                <w:szCs w:val="18"/>
              </w:rPr>
              <w:t>) minutes)</w:t>
            </w:r>
          </w:p>
          <w:p w14:paraId="2BD62B66"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 xml:space="preserve">Whole Group Instruction </w:t>
            </w:r>
            <w:r w:rsidRPr="00B85D61">
              <w:rPr>
                <w:rFonts w:ascii="Cambria" w:hAnsi="Cambria"/>
                <w:i/>
                <w:iCs/>
                <w:color w:val="000000" w:themeColor="text1"/>
                <w:sz w:val="18"/>
                <w:szCs w:val="18"/>
              </w:rPr>
              <w:t>(8 minutes)</w:t>
            </w:r>
          </w:p>
          <w:p w14:paraId="524BC018" w14:textId="77777777" w:rsidR="00E769E7" w:rsidRDefault="00E769E7" w:rsidP="00E769E7">
            <w:pPr>
              <w:pStyle w:val="ListParagraph"/>
              <w:widowControl w:val="0"/>
              <w:numPr>
                <w:ilvl w:val="0"/>
                <w:numId w:val="43"/>
              </w:numPr>
              <w:spacing w:line="240" w:lineRule="auto"/>
              <w:rPr>
                <w:rFonts w:ascii="Cambria" w:hAnsi="Cambria"/>
                <w:color w:val="000000" w:themeColor="text1"/>
                <w:sz w:val="18"/>
                <w:szCs w:val="18"/>
              </w:rPr>
            </w:pPr>
            <w:r w:rsidRPr="00B85D61">
              <w:rPr>
                <w:rFonts w:ascii="Cambria" w:hAnsi="Cambria"/>
                <w:color w:val="000000" w:themeColor="text1"/>
                <w:sz w:val="18"/>
                <w:szCs w:val="18"/>
              </w:rPr>
              <w:t>Independent Practices (2</w:t>
            </w:r>
            <w:r>
              <w:rPr>
                <w:rFonts w:ascii="Cambria" w:hAnsi="Cambria"/>
                <w:color w:val="000000" w:themeColor="text1"/>
                <w:sz w:val="18"/>
                <w:szCs w:val="18"/>
              </w:rPr>
              <w:t>5</w:t>
            </w:r>
            <w:r w:rsidRPr="00B85D61">
              <w:rPr>
                <w:rFonts w:ascii="Cambria" w:hAnsi="Cambria"/>
                <w:color w:val="000000" w:themeColor="text1"/>
                <w:sz w:val="18"/>
                <w:szCs w:val="18"/>
              </w:rPr>
              <w:t xml:space="preserve"> minutes)</w:t>
            </w:r>
          </w:p>
          <w:p w14:paraId="3F1542F8" w14:textId="77777777" w:rsidR="00E769E7" w:rsidRPr="00B85D61" w:rsidRDefault="00E769E7" w:rsidP="00E769E7">
            <w:pPr>
              <w:pStyle w:val="ListParagraph"/>
              <w:widowControl w:val="0"/>
              <w:numPr>
                <w:ilvl w:val="0"/>
                <w:numId w:val="43"/>
              </w:numPr>
              <w:spacing w:line="240" w:lineRule="auto"/>
              <w:rPr>
                <w:rFonts w:ascii="Cambria" w:hAnsi="Cambria"/>
                <w:color w:val="000000" w:themeColor="text1"/>
                <w:sz w:val="18"/>
                <w:szCs w:val="18"/>
              </w:rPr>
            </w:pPr>
            <w:r>
              <w:rPr>
                <w:rFonts w:ascii="Cambria" w:hAnsi="Cambria"/>
                <w:color w:val="000000" w:themeColor="text1"/>
                <w:sz w:val="18"/>
                <w:szCs w:val="18"/>
              </w:rPr>
              <w:t>Enrichment Activity Computers (25 minutes)</w:t>
            </w:r>
          </w:p>
          <w:p w14:paraId="2B2149EE" w14:textId="2DB6ED4D" w:rsidR="00A75079" w:rsidRPr="006D32FE" w:rsidRDefault="00E769E7" w:rsidP="00E769E7">
            <w:pPr>
              <w:widowControl w:val="0"/>
              <w:spacing w:line="240" w:lineRule="auto"/>
              <w:rPr>
                <w:rFonts w:ascii="Cambria" w:hAnsi="Cambria"/>
                <w:color w:val="000000" w:themeColor="text1"/>
                <w:sz w:val="20"/>
                <w:szCs w:val="20"/>
              </w:rPr>
            </w:pPr>
            <w:r w:rsidRPr="00B85D61">
              <w:rPr>
                <w:rFonts w:ascii="Cambria" w:hAnsi="Cambria"/>
                <w:color w:val="000000" w:themeColor="text1"/>
                <w:sz w:val="18"/>
                <w:szCs w:val="18"/>
              </w:rPr>
              <w:t xml:space="preserve">Closure/Exit activity </w:t>
            </w:r>
            <w:r w:rsidRPr="00B85D61">
              <w:rPr>
                <w:rFonts w:ascii="Cambria" w:hAnsi="Cambria"/>
                <w:i/>
                <w:iCs/>
                <w:color w:val="000000" w:themeColor="text1"/>
                <w:sz w:val="18"/>
                <w:szCs w:val="18"/>
              </w:rPr>
              <w:t>(</w:t>
            </w:r>
            <w:r>
              <w:rPr>
                <w:rFonts w:ascii="Cambria" w:hAnsi="Cambria"/>
                <w:i/>
                <w:iCs/>
                <w:color w:val="000000" w:themeColor="text1"/>
                <w:sz w:val="18"/>
                <w:szCs w:val="18"/>
              </w:rPr>
              <w:t>10</w:t>
            </w:r>
            <w:r w:rsidRPr="00B85D61">
              <w:rPr>
                <w:rFonts w:ascii="Cambria" w:hAnsi="Cambria"/>
                <w:i/>
                <w:iCs/>
                <w:color w:val="000000" w:themeColor="text1"/>
                <w:sz w:val="18"/>
                <w:szCs w:val="18"/>
              </w:rPr>
              <w:t>minutes)</w:t>
            </w:r>
          </w:p>
        </w:tc>
      </w:tr>
      <w:tr w:rsidR="00A75079" w:rsidRPr="006D32FE" w14:paraId="23531563" w14:textId="77777777" w:rsidTr="00E22CE1">
        <w:trPr>
          <w:trHeight w:val="282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75079" w:rsidRDefault="00A75079" w:rsidP="00A75079">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A75079" w:rsidRDefault="00A75079" w:rsidP="00A75079">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75079" w:rsidRDefault="00A75079" w:rsidP="00A75079">
            <w:pPr>
              <w:widowControl w:val="0"/>
              <w:spacing w:line="240" w:lineRule="auto"/>
              <w:jc w:val="center"/>
              <w:rPr>
                <w:rFonts w:ascii="Cambria" w:hAnsi="Cambria"/>
                <w:b/>
                <w:bCs/>
                <w:color w:val="000000" w:themeColor="text1"/>
                <w:sz w:val="20"/>
                <w:szCs w:val="20"/>
              </w:rPr>
            </w:pPr>
          </w:p>
          <w:p w14:paraId="3CADC02B" w14:textId="438334D7" w:rsidR="00A75079" w:rsidRPr="00906657" w:rsidRDefault="00A75079" w:rsidP="00A7507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A75079" w:rsidRPr="00906657" w:rsidRDefault="00A75079" w:rsidP="00A75079">
            <w:pPr>
              <w:widowControl w:val="0"/>
              <w:spacing w:line="240" w:lineRule="auto"/>
              <w:jc w:val="center"/>
              <w:rPr>
                <w:rFonts w:ascii="Cambria" w:hAnsi="Cambria"/>
                <w:color w:val="000000" w:themeColor="text1"/>
                <w:sz w:val="18"/>
                <w:szCs w:val="18"/>
              </w:rPr>
            </w:pPr>
          </w:p>
          <w:p w14:paraId="0EF14EF8" w14:textId="75EC0E25" w:rsidR="00A75079" w:rsidRPr="006D32FE" w:rsidRDefault="00A75079" w:rsidP="00A75079">
            <w:pPr>
              <w:widowControl w:val="0"/>
              <w:spacing w:line="240" w:lineRule="auto"/>
              <w:jc w:val="center"/>
              <w:rPr>
                <w:rFonts w:ascii="Cambria" w:hAnsi="Cambria"/>
                <w:color w:val="000000" w:themeColor="text1"/>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EBE4AA" w14:textId="77777777" w:rsidR="00A75079" w:rsidRDefault="00A75079" w:rsidP="00A75079">
            <w:pPr>
              <w:widowControl w:val="0"/>
              <w:spacing w:line="240" w:lineRule="auto"/>
              <w:rPr>
                <w:rFonts w:ascii="Cambria" w:hAnsi="Cambria"/>
                <w:color w:val="000000" w:themeColor="text1"/>
                <w:sz w:val="18"/>
                <w:szCs w:val="18"/>
              </w:rPr>
            </w:pPr>
            <w:r>
              <w:rPr>
                <w:rFonts w:ascii="Cambria" w:hAnsi="Cambria"/>
                <w:color w:val="000000" w:themeColor="text1"/>
                <w:sz w:val="18"/>
                <w:szCs w:val="18"/>
              </w:rPr>
              <w:t xml:space="preserve">Engage the students by tying in their “Do Now” activity with today’s lesson. Have students explore their word lists ask them what do the words all have in common. Allow them to guess the theme of the day’s lesson. </w:t>
            </w:r>
          </w:p>
          <w:p w14:paraId="5A6F2E9F" w14:textId="6E98A837" w:rsidR="00A75079" w:rsidRPr="006D32FE" w:rsidRDefault="00A75079" w:rsidP="00A75079">
            <w:pPr>
              <w:widowControl w:val="0"/>
              <w:spacing w:line="240" w:lineRule="auto"/>
              <w:rPr>
                <w:rFonts w:ascii="Cambria" w:hAnsi="Cambria"/>
                <w:b/>
                <w:bCs/>
                <w:sz w:val="20"/>
                <w:szCs w:val="20"/>
              </w:rPr>
            </w:pP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102BF3C" w14:textId="77777777" w:rsidR="00A75079" w:rsidRDefault="00A75079" w:rsidP="00A75079">
            <w:pPr>
              <w:widowControl w:val="0"/>
              <w:spacing w:line="240" w:lineRule="auto"/>
              <w:rPr>
                <w:rFonts w:ascii="Cambria" w:hAnsi="Cambria"/>
                <w:color w:val="000000" w:themeColor="text1"/>
                <w:sz w:val="18"/>
                <w:szCs w:val="18"/>
              </w:rPr>
            </w:pPr>
            <w:r>
              <w:rPr>
                <w:rFonts w:ascii="Cambria" w:hAnsi="Cambria"/>
                <w:color w:val="000000" w:themeColor="text1"/>
                <w:sz w:val="18"/>
                <w:szCs w:val="18"/>
              </w:rPr>
              <w:t xml:space="preserve">Engage the students by tying in their “Do Now” activity with today’s lesson. Have students explore their word lists ask them what do the words all have in common. Allow them to guess the theme of the day’s lesson. </w:t>
            </w:r>
          </w:p>
          <w:p w14:paraId="765C823E" w14:textId="21E3ABCE" w:rsidR="00A75079" w:rsidRPr="006D32FE" w:rsidRDefault="00A75079" w:rsidP="00A75079">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CD2238D" w14:textId="77777777" w:rsidR="00A75079" w:rsidRDefault="00A75079" w:rsidP="00A75079">
            <w:pPr>
              <w:widowControl w:val="0"/>
              <w:spacing w:line="240" w:lineRule="auto"/>
              <w:rPr>
                <w:rFonts w:ascii="Cambria" w:hAnsi="Cambria"/>
                <w:color w:val="000000" w:themeColor="text1"/>
                <w:sz w:val="18"/>
                <w:szCs w:val="18"/>
              </w:rPr>
            </w:pPr>
            <w:r>
              <w:rPr>
                <w:rFonts w:ascii="Cambria" w:hAnsi="Cambria"/>
                <w:color w:val="000000" w:themeColor="text1"/>
                <w:sz w:val="18"/>
                <w:szCs w:val="18"/>
              </w:rPr>
              <w:t xml:space="preserve">Engage the students by tying in their “Do Now” activity with today’s lesson. Have students explore their word lists ask them what do the words all have in common. Allow them to guess the theme of the day’s lesson. </w:t>
            </w:r>
          </w:p>
          <w:p w14:paraId="55FD87B9" w14:textId="37DA067A" w:rsidR="00A75079" w:rsidRPr="006D32FE" w:rsidRDefault="00A75079" w:rsidP="00A75079">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CD05A0" w14:textId="77777777" w:rsidR="00A75079" w:rsidRDefault="00A75079" w:rsidP="00A75079">
            <w:pPr>
              <w:widowControl w:val="0"/>
              <w:spacing w:line="240" w:lineRule="auto"/>
              <w:rPr>
                <w:rFonts w:ascii="Cambria" w:hAnsi="Cambria"/>
                <w:color w:val="000000" w:themeColor="text1"/>
                <w:sz w:val="18"/>
                <w:szCs w:val="18"/>
              </w:rPr>
            </w:pPr>
            <w:r>
              <w:rPr>
                <w:rFonts w:ascii="Cambria" w:hAnsi="Cambria"/>
                <w:color w:val="000000" w:themeColor="text1"/>
                <w:sz w:val="18"/>
                <w:szCs w:val="18"/>
              </w:rPr>
              <w:t xml:space="preserve">Engage the students by tying in their “Do Now” activity with today’s lesson. Have students explore their word lists ask them what do the words all have in common. Allow them to guess the theme of the day’s lesson. </w:t>
            </w:r>
          </w:p>
          <w:p w14:paraId="7A4CA024" w14:textId="5EC049ED" w:rsidR="00A75079" w:rsidRPr="006D32FE" w:rsidRDefault="00A75079" w:rsidP="00A75079">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4B5A4F1" w14:textId="77777777" w:rsidR="00A75079" w:rsidRDefault="00A75079" w:rsidP="00A75079">
            <w:pPr>
              <w:widowControl w:val="0"/>
              <w:spacing w:line="240" w:lineRule="auto"/>
              <w:rPr>
                <w:rFonts w:ascii="Cambria" w:hAnsi="Cambria"/>
                <w:color w:val="000000" w:themeColor="text1"/>
                <w:sz w:val="18"/>
                <w:szCs w:val="18"/>
              </w:rPr>
            </w:pPr>
            <w:r>
              <w:rPr>
                <w:rFonts w:ascii="Cambria" w:hAnsi="Cambria"/>
                <w:color w:val="000000" w:themeColor="text1"/>
                <w:sz w:val="18"/>
                <w:szCs w:val="18"/>
              </w:rPr>
              <w:t xml:space="preserve">Engage the students by tying in their “Do Now” activity with today’s lesson. Have students explore their word lists ask them what do the words all have in common. Allow them to guess the theme of the day’s lesson. </w:t>
            </w:r>
          </w:p>
          <w:p w14:paraId="68A88068" w14:textId="77777777" w:rsidR="00A75079" w:rsidRPr="006D32FE" w:rsidRDefault="00A75079" w:rsidP="00A75079">
            <w:pPr>
              <w:widowControl w:val="0"/>
              <w:spacing w:line="240" w:lineRule="auto"/>
              <w:rPr>
                <w:rFonts w:ascii="Cambria" w:hAnsi="Cambria"/>
                <w:sz w:val="20"/>
                <w:szCs w:val="20"/>
              </w:rPr>
            </w:pPr>
          </w:p>
        </w:tc>
      </w:tr>
      <w:tr w:rsidR="00A75079" w:rsidRPr="006D32FE" w14:paraId="31E3260D" w14:textId="77777777" w:rsidTr="00A75079">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75079" w:rsidRPr="006D32FE" w:rsidRDefault="00A75079" w:rsidP="00A75079">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A75079" w:rsidRDefault="00A75079" w:rsidP="00A75079">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75079" w:rsidRDefault="00A75079" w:rsidP="00A75079">
            <w:pPr>
              <w:widowControl w:val="0"/>
              <w:spacing w:line="240" w:lineRule="auto"/>
              <w:jc w:val="center"/>
              <w:rPr>
                <w:rFonts w:ascii="Cambria" w:hAnsi="Cambria"/>
                <w:color w:val="000000" w:themeColor="text1"/>
                <w:sz w:val="20"/>
                <w:szCs w:val="20"/>
              </w:rPr>
            </w:pPr>
          </w:p>
          <w:p w14:paraId="73D43B71" w14:textId="0D0795E4" w:rsidR="00A75079" w:rsidRDefault="00A75079" w:rsidP="00A7507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A75079" w:rsidRPr="00906657" w:rsidRDefault="00A75079" w:rsidP="00A75079">
            <w:pPr>
              <w:widowControl w:val="0"/>
              <w:spacing w:line="240" w:lineRule="auto"/>
              <w:jc w:val="center"/>
              <w:rPr>
                <w:rFonts w:ascii="Cambria" w:hAnsi="Cambria"/>
                <w:color w:val="000000" w:themeColor="text1"/>
                <w:sz w:val="18"/>
                <w:szCs w:val="18"/>
              </w:rPr>
            </w:pPr>
          </w:p>
          <w:p w14:paraId="2C562A90" w14:textId="24090547" w:rsidR="00A75079" w:rsidRPr="006D32FE" w:rsidRDefault="00A75079" w:rsidP="00A75079">
            <w:pPr>
              <w:widowControl w:val="0"/>
              <w:spacing w:line="240" w:lineRule="auto"/>
              <w:jc w:val="center"/>
              <w:rPr>
                <w:rFonts w:ascii="Cambria" w:hAnsi="Cambria"/>
                <w:b/>
                <w:bCs/>
                <w:color w:val="FF0000"/>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62F3174" w14:textId="77777777" w:rsidR="00A75079" w:rsidRDefault="00A75079" w:rsidP="00A75079">
            <w:pPr>
              <w:widowControl w:val="0"/>
              <w:spacing w:line="240" w:lineRule="auto"/>
              <w:rPr>
                <w:rFonts w:ascii="Cambria" w:hAnsi="Cambria"/>
                <w:color w:val="000000" w:themeColor="text1"/>
                <w:sz w:val="18"/>
                <w:szCs w:val="18"/>
              </w:rPr>
            </w:pPr>
            <w:r>
              <w:rPr>
                <w:rFonts w:ascii="Cambria" w:hAnsi="Cambria"/>
                <w:color w:val="000000" w:themeColor="text1"/>
                <w:sz w:val="18"/>
                <w:szCs w:val="18"/>
              </w:rPr>
              <w:t xml:space="preserve">After modeling the lesson. Allow students to explain what the teacher has done and what that will look like when they do it. </w:t>
            </w:r>
          </w:p>
          <w:p w14:paraId="5B88F0C7" w14:textId="77777777" w:rsidR="00A75079" w:rsidRDefault="00A75079" w:rsidP="00A75079">
            <w:pPr>
              <w:widowControl w:val="0"/>
              <w:spacing w:line="240" w:lineRule="auto"/>
              <w:rPr>
                <w:rFonts w:ascii="Cambria" w:hAnsi="Cambria"/>
                <w:color w:val="000000" w:themeColor="text1"/>
                <w:sz w:val="18"/>
                <w:szCs w:val="18"/>
              </w:rPr>
            </w:pPr>
          </w:p>
          <w:p w14:paraId="00AB9063" w14:textId="2F89E0A1" w:rsidR="00A75079" w:rsidRPr="006D32FE" w:rsidRDefault="00A75079" w:rsidP="00A75079">
            <w:pPr>
              <w:widowControl w:val="0"/>
              <w:spacing w:line="240" w:lineRule="auto"/>
              <w:rPr>
                <w:rFonts w:ascii="Cambria" w:hAnsi="Cambria"/>
                <w:b/>
                <w:bCs/>
                <w:sz w:val="20"/>
                <w:szCs w:val="20"/>
              </w:rPr>
            </w:pPr>
            <w:r>
              <w:rPr>
                <w:rFonts w:ascii="Cambria" w:hAnsi="Cambria"/>
                <w:color w:val="000000" w:themeColor="text1"/>
                <w:sz w:val="18"/>
                <w:szCs w:val="18"/>
              </w:rPr>
              <w:t>Provide students time to re-enact what they’ve seen the teacher do with different problems/questions. Further engage the students by allowing them to elaborate more on the process and to demonstrate what they did or share their findings and solutions.</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AFE81F" w14:textId="77777777" w:rsidR="00A75079" w:rsidRDefault="00A75079" w:rsidP="00A75079">
            <w:pPr>
              <w:widowControl w:val="0"/>
              <w:spacing w:line="240" w:lineRule="auto"/>
              <w:rPr>
                <w:rFonts w:ascii="Cambria" w:hAnsi="Cambria"/>
                <w:color w:val="000000" w:themeColor="text1"/>
                <w:sz w:val="18"/>
                <w:szCs w:val="18"/>
              </w:rPr>
            </w:pPr>
            <w:r>
              <w:rPr>
                <w:rFonts w:ascii="Cambria" w:hAnsi="Cambria"/>
                <w:color w:val="000000" w:themeColor="text1"/>
                <w:sz w:val="18"/>
                <w:szCs w:val="18"/>
              </w:rPr>
              <w:t xml:space="preserve">After modeling the lesson. Allow students to explain what the teacher has done and what that will look like when they do it. </w:t>
            </w:r>
          </w:p>
          <w:p w14:paraId="1268D929" w14:textId="77777777" w:rsidR="00A75079" w:rsidRDefault="00A75079" w:rsidP="00A75079">
            <w:pPr>
              <w:widowControl w:val="0"/>
              <w:spacing w:line="240" w:lineRule="auto"/>
              <w:rPr>
                <w:rFonts w:ascii="Cambria" w:hAnsi="Cambria"/>
                <w:color w:val="000000" w:themeColor="text1"/>
                <w:sz w:val="18"/>
                <w:szCs w:val="18"/>
              </w:rPr>
            </w:pPr>
          </w:p>
          <w:p w14:paraId="50CED0AC" w14:textId="5B5FC2F3" w:rsidR="00A75079" w:rsidRPr="006D32FE" w:rsidRDefault="00A75079" w:rsidP="00A75079">
            <w:pPr>
              <w:pStyle w:val="paragraph"/>
              <w:spacing w:before="0" w:beforeAutospacing="0" w:after="0" w:afterAutospacing="0"/>
              <w:ind w:left="75"/>
              <w:textAlignment w:val="baseline"/>
              <w:rPr>
                <w:rFonts w:ascii="Cambria" w:hAnsi="Cambria"/>
                <w:sz w:val="20"/>
                <w:szCs w:val="20"/>
              </w:rPr>
            </w:pPr>
            <w:r>
              <w:rPr>
                <w:rFonts w:ascii="Cambria" w:hAnsi="Cambria"/>
                <w:color w:val="000000" w:themeColor="text1"/>
                <w:sz w:val="18"/>
                <w:szCs w:val="18"/>
              </w:rPr>
              <w:t>Provide students time to re-enact what they’ve seen the teacher do with different problems/questions. Further engage the students by allowing them to elaborate more on the process and to demonstrate what they did or share their findings and solutions.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5E6963" w14:textId="77777777" w:rsidR="00A75079" w:rsidRDefault="00A75079" w:rsidP="00A75079">
            <w:pPr>
              <w:widowControl w:val="0"/>
              <w:spacing w:line="240" w:lineRule="auto"/>
              <w:rPr>
                <w:rFonts w:ascii="Cambria" w:hAnsi="Cambria"/>
                <w:color w:val="000000" w:themeColor="text1"/>
                <w:sz w:val="18"/>
                <w:szCs w:val="18"/>
              </w:rPr>
            </w:pPr>
            <w:r>
              <w:rPr>
                <w:rFonts w:ascii="Cambria" w:hAnsi="Cambria"/>
                <w:color w:val="000000" w:themeColor="text1"/>
                <w:sz w:val="18"/>
                <w:szCs w:val="18"/>
              </w:rPr>
              <w:t xml:space="preserve">After modeling the lesson. Allow students to explain what the teacher has done and what that will look like when they do it. </w:t>
            </w:r>
          </w:p>
          <w:p w14:paraId="7FFDD673" w14:textId="77777777" w:rsidR="00A75079" w:rsidRDefault="00A75079" w:rsidP="00A75079">
            <w:pPr>
              <w:widowControl w:val="0"/>
              <w:spacing w:line="240" w:lineRule="auto"/>
              <w:rPr>
                <w:rFonts w:ascii="Cambria" w:hAnsi="Cambria"/>
                <w:color w:val="000000" w:themeColor="text1"/>
                <w:sz w:val="18"/>
                <w:szCs w:val="18"/>
              </w:rPr>
            </w:pPr>
          </w:p>
          <w:p w14:paraId="292844DB" w14:textId="4818F1AA" w:rsidR="00A75079" w:rsidRPr="006D32FE" w:rsidRDefault="00A75079" w:rsidP="00A75079">
            <w:pPr>
              <w:rPr>
                <w:rFonts w:ascii="Cambria" w:hAnsi="Cambria"/>
                <w:sz w:val="20"/>
                <w:szCs w:val="20"/>
              </w:rPr>
            </w:pPr>
            <w:r>
              <w:rPr>
                <w:rFonts w:ascii="Cambria" w:hAnsi="Cambria"/>
                <w:color w:val="000000" w:themeColor="text1"/>
                <w:sz w:val="18"/>
                <w:szCs w:val="18"/>
              </w:rPr>
              <w:t>Provide students time to re-enact what they’ve seen the teacher do with different problems/questions. Further engage the students by allowing them to elaborate more on the process and to demonstrate what they did or share their findings and solutions.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30810FA" w14:textId="77777777" w:rsidR="00A75079" w:rsidRDefault="00A75079" w:rsidP="00A75079">
            <w:pPr>
              <w:widowControl w:val="0"/>
              <w:spacing w:line="240" w:lineRule="auto"/>
              <w:rPr>
                <w:rFonts w:ascii="Cambria" w:hAnsi="Cambria"/>
                <w:color w:val="000000" w:themeColor="text1"/>
                <w:sz w:val="18"/>
                <w:szCs w:val="18"/>
              </w:rPr>
            </w:pPr>
            <w:r>
              <w:rPr>
                <w:rFonts w:ascii="Cambria" w:hAnsi="Cambria"/>
                <w:color w:val="000000" w:themeColor="text1"/>
                <w:sz w:val="18"/>
                <w:szCs w:val="18"/>
              </w:rPr>
              <w:t xml:space="preserve">After modeling the lesson. Allow students to explain what the teacher has done and what that will look like when they do it. </w:t>
            </w:r>
          </w:p>
          <w:p w14:paraId="578002C3" w14:textId="77777777" w:rsidR="00A75079" w:rsidRDefault="00A75079" w:rsidP="00A75079">
            <w:pPr>
              <w:widowControl w:val="0"/>
              <w:spacing w:line="240" w:lineRule="auto"/>
              <w:rPr>
                <w:rFonts w:ascii="Cambria" w:hAnsi="Cambria"/>
                <w:color w:val="000000" w:themeColor="text1"/>
                <w:sz w:val="18"/>
                <w:szCs w:val="18"/>
              </w:rPr>
            </w:pPr>
          </w:p>
          <w:p w14:paraId="08E659DB" w14:textId="64F6D8AA" w:rsidR="00A75079" w:rsidRPr="006D32FE" w:rsidRDefault="00A75079" w:rsidP="00A75079">
            <w:pPr>
              <w:rPr>
                <w:rFonts w:ascii="Cambria" w:hAnsi="Cambria"/>
                <w:sz w:val="20"/>
                <w:szCs w:val="20"/>
              </w:rPr>
            </w:pPr>
            <w:r>
              <w:rPr>
                <w:rFonts w:ascii="Cambria" w:hAnsi="Cambria"/>
                <w:color w:val="000000" w:themeColor="text1"/>
                <w:sz w:val="18"/>
                <w:szCs w:val="18"/>
              </w:rPr>
              <w:t>Provide students time to re-enact what they’ve seen the teacher do with different problems/questions. Further engage the students by allowing them to elaborate more on the process and to demonstrate what they did or share their findings and solutions.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5574247" w14:textId="77777777" w:rsidR="00A75079" w:rsidRDefault="00A75079" w:rsidP="00A75079">
            <w:pPr>
              <w:widowControl w:val="0"/>
              <w:spacing w:line="240" w:lineRule="auto"/>
              <w:rPr>
                <w:rFonts w:ascii="Cambria" w:hAnsi="Cambria"/>
                <w:color w:val="000000" w:themeColor="text1"/>
                <w:sz w:val="18"/>
                <w:szCs w:val="18"/>
              </w:rPr>
            </w:pPr>
            <w:r>
              <w:rPr>
                <w:rFonts w:ascii="Cambria" w:hAnsi="Cambria"/>
                <w:color w:val="000000" w:themeColor="text1"/>
                <w:sz w:val="18"/>
                <w:szCs w:val="18"/>
              </w:rPr>
              <w:t xml:space="preserve">After modeling the lesson. Allow students to explain what the teacher has done and what that will look like when they do it. </w:t>
            </w:r>
          </w:p>
          <w:p w14:paraId="6F96619A" w14:textId="77777777" w:rsidR="00A75079" w:rsidRDefault="00A75079" w:rsidP="00A75079">
            <w:pPr>
              <w:widowControl w:val="0"/>
              <w:spacing w:line="240" w:lineRule="auto"/>
              <w:rPr>
                <w:rFonts w:ascii="Cambria" w:hAnsi="Cambria"/>
                <w:color w:val="000000" w:themeColor="text1"/>
                <w:sz w:val="18"/>
                <w:szCs w:val="18"/>
              </w:rPr>
            </w:pPr>
          </w:p>
          <w:p w14:paraId="0811E74D" w14:textId="772B398B" w:rsidR="00A75079" w:rsidRPr="006D32FE" w:rsidRDefault="00A75079" w:rsidP="00A75079">
            <w:pPr>
              <w:widowControl w:val="0"/>
              <w:spacing w:line="240" w:lineRule="auto"/>
              <w:rPr>
                <w:rFonts w:ascii="Cambria" w:hAnsi="Cambria"/>
                <w:sz w:val="20"/>
                <w:szCs w:val="20"/>
              </w:rPr>
            </w:pPr>
            <w:r>
              <w:rPr>
                <w:rFonts w:ascii="Cambria" w:hAnsi="Cambria"/>
                <w:color w:val="000000" w:themeColor="text1"/>
                <w:sz w:val="18"/>
                <w:szCs w:val="18"/>
              </w:rPr>
              <w:t>Provide students time to re-enact what they’ve seen the teacher do with different problems/questions. Further engage the students by allowing them to elaborate more on the process and to demonstrate what they did or share their findings and solutions.</w:t>
            </w:r>
          </w:p>
        </w:tc>
      </w:tr>
      <w:tr w:rsidR="00A75079" w:rsidRPr="006D32FE" w14:paraId="70108707" w14:textId="77777777" w:rsidTr="00A75079">
        <w:trPr>
          <w:trHeight w:val="201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75079" w:rsidRPr="006D32FE" w:rsidRDefault="00A75079" w:rsidP="00A75079">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A75079" w:rsidRDefault="00A75079" w:rsidP="00A75079">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75079" w:rsidRPr="006D32FE" w:rsidRDefault="00A75079" w:rsidP="00A75079">
            <w:pPr>
              <w:widowControl w:val="0"/>
              <w:spacing w:line="240" w:lineRule="auto"/>
              <w:jc w:val="center"/>
              <w:rPr>
                <w:rFonts w:ascii="Cambria" w:hAnsi="Cambria"/>
                <w:color w:val="000000" w:themeColor="text1"/>
                <w:sz w:val="20"/>
                <w:szCs w:val="20"/>
              </w:rPr>
            </w:pPr>
          </w:p>
          <w:p w14:paraId="7A172142" w14:textId="3D8EC373" w:rsidR="00A75079" w:rsidRPr="00906657" w:rsidRDefault="00A75079" w:rsidP="00A75079">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A75079" w:rsidRDefault="00A75079" w:rsidP="00A75079">
            <w:pPr>
              <w:widowControl w:val="0"/>
              <w:spacing w:line="240" w:lineRule="auto"/>
              <w:jc w:val="center"/>
              <w:rPr>
                <w:rFonts w:ascii="Cambria" w:hAnsi="Cambria"/>
                <w:color w:val="000000" w:themeColor="text1"/>
                <w:sz w:val="18"/>
                <w:szCs w:val="18"/>
              </w:rPr>
            </w:pPr>
          </w:p>
          <w:p w14:paraId="7BC80E8E" w14:textId="4FB867F6" w:rsidR="00A75079" w:rsidRPr="006D32FE" w:rsidRDefault="00A75079" w:rsidP="00A75079">
            <w:pPr>
              <w:widowControl w:val="0"/>
              <w:spacing w:line="240" w:lineRule="auto"/>
              <w:rPr>
                <w:rFonts w:ascii="Cambria" w:hAnsi="Cambria"/>
                <w:b/>
                <w:bCs/>
                <w:color w:val="FF0000"/>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7E8B4698" w:rsidR="00A75079" w:rsidRPr="006D32FE" w:rsidRDefault="00A75079" w:rsidP="00A75079">
            <w:pPr>
              <w:widowControl w:val="0"/>
              <w:spacing w:line="240" w:lineRule="auto"/>
              <w:rPr>
                <w:rFonts w:ascii="Cambria" w:hAnsi="Cambria"/>
                <w:b/>
                <w:bCs/>
                <w:sz w:val="20"/>
                <w:szCs w:val="20"/>
              </w:rPr>
            </w:pPr>
            <w:r w:rsidRPr="00B85D61">
              <w:rPr>
                <w:rFonts w:ascii="Cambria" w:hAnsi="Cambria"/>
                <w:color w:val="000000" w:themeColor="text1"/>
                <w:sz w:val="18"/>
                <w:szCs w:val="18"/>
              </w:rPr>
              <w:t>Check for understanding by asking close ended questions after the lesson has been completed.</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0516B7C5" w:rsidR="00A75079" w:rsidRPr="006D32FE" w:rsidRDefault="00A75079" w:rsidP="00A75079">
            <w:pPr>
              <w:pStyle w:val="paragraph"/>
              <w:spacing w:before="0" w:beforeAutospacing="0" w:after="0" w:afterAutospacing="0"/>
              <w:ind w:left="75"/>
              <w:textAlignment w:val="baseline"/>
              <w:rPr>
                <w:rFonts w:ascii="Cambria" w:hAnsi="Cambria"/>
                <w:sz w:val="20"/>
                <w:szCs w:val="20"/>
              </w:rPr>
            </w:pPr>
            <w:r w:rsidRPr="00B85D61">
              <w:rPr>
                <w:rFonts w:ascii="Cambria" w:hAnsi="Cambria"/>
                <w:color w:val="000000" w:themeColor="text1"/>
                <w:sz w:val="18"/>
                <w:szCs w:val="18"/>
              </w:rPr>
              <w:t>Check for understanding by asking close ended questions after the lesson has been completed.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7A53ADE4" w:rsidR="00A75079" w:rsidRPr="006D32FE" w:rsidRDefault="00A75079" w:rsidP="00A75079">
            <w:pPr>
              <w:rPr>
                <w:rFonts w:ascii="Cambria" w:hAnsi="Cambria"/>
                <w:sz w:val="20"/>
                <w:szCs w:val="20"/>
              </w:rPr>
            </w:pPr>
            <w:r w:rsidRPr="00B85D61">
              <w:rPr>
                <w:rFonts w:ascii="Cambria" w:hAnsi="Cambria"/>
                <w:color w:val="000000" w:themeColor="text1"/>
                <w:sz w:val="18"/>
                <w:szCs w:val="18"/>
              </w:rPr>
              <w:t>Check for understanding by asking close ended questions after the lesson has been completed.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2BA43792" w:rsidR="00A75079" w:rsidRPr="006D32FE" w:rsidRDefault="00A75079" w:rsidP="00A75079">
            <w:pPr>
              <w:rPr>
                <w:rFonts w:ascii="Cambria" w:hAnsi="Cambria"/>
                <w:sz w:val="20"/>
                <w:szCs w:val="20"/>
              </w:rPr>
            </w:pPr>
            <w:r w:rsidRPr="00B85D61">
              <w:rPr>
                <w:rFonts w:ascii="Cambria" w:hAnsi="Cambria"/>
                <w:color w:val="000000" w:themeColor="text1"/>
                <w:sz w:val="18"/>
                <w:szCs w:val="18"/>
              </w:rPr>
              <w:t>Check for understanding by asking close ended questions after the lesson has been completed.</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60951219" w:rsidR="00A75079" w:rsidRPr="006D32FE" w:rsidRDefault="00A75079" w:rsidP="00A75079">
            <w:pPr>
              <w:widowControl w:val="0"/>
              <w:spacing w:line="240" w:lineRule="auto"/>
              <w:rPr>
                <w:rFonts w:ascii="Cambria" w:hAnsi="Cambria"/>
                <w:sz w:val="20"/>
                <w:szCs w:val="20"/>
              </w:rPr>
            </w:pPr>
            <w:r w:rsidRPr="00B85D61">
              <w:rPr>
                <w:rFonts w:ascii="Cambria" w:hAnsi="Cambria"/>
                <w:color w:val="000000" w:themeColor="text1"/>
                <w:sz w:val="18"/>
                <w:szCs w:val="18"/>
              </w:rPr>
              <w:t>Check for understanding by asking close ended questions after the lesson has been completed.</w:t>
            </w:r>
          </w:p>
        </w:tc>
      </w:tr>
      <w:tr w:rsidR="00A75079" w:rsidRPr="006D32FE" w14:paraId="3BA6C9C0" w14:textId="77777777" w:rsidTr="00A75079">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75079" w:rsidRPr="006D32FE" w:rsidRDefault="00A75079" w:rsidP="00A75079">
            <w:pPr>
              <w:widowControl w:val="0"/>
              <w:spacing w:line="240" w:lineRule="auto"/>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75079" w:rsidRPr="006D32FE" w:rsidRDefault="00A75079" w:rsidP="00A7507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75079" w:rsidRPr="006D32FE" w:rsidRDefault="00A75079" w:rsidP="00A7507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0AA53036" w:rsidR="00A75079" w:rsidRPr="006D32FE" w:rsidRDefault="00A75079" w:rsidP="00A75079">
            <w:pPr>
              <w:widowControl w:val="0"/>
              <w:spacing w:line="240" w:lineRule="auto"/>
              <w:rPr>
                <w:rFonts w:ascii="Cambria" w:hAnsi="Cambria"/>
                <w:b/>
                <w:bCs/>
                <w:sz w:val="20"/>
                <w:szCs w:val="20"/>
              </w:rPr>
            </w:pPr>
            <w:r w:rsidRPr="00B85D61">
              <w:rPr>
                <w:rFonts w:ascii="Cambria" w:hAnsi="Cambria"/>
                <w:color w:val="000000" w:themeColor="text1"/>
                <w:sz w:val="18"/>
                <w:szCs w:val="18"/>
              </w:rPr>
              <w:t>Provide students with an exit ticket with one question related to today’s lesson</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10D233FB" w:rsidR="00A75079" w:rsidRPr="006D32FE" w:rsidRDefault="00A75079" w:rsidP="00A75079">
            <w:pPr>
              <w:pStyle w:val="paragraph"/>
              <w:spacing w:before="0" w:beforeAutospacing="0" w:after="0" w:afterAutospacing="0"/>
              <w:ind w:left="75"/>
              <w:textAlignment w:val="baseline"/>
              <w:rPr>
                <w:rFonts w:ascii="Cambria" w:hAnsi="Cambria"/>
                <w:sz w:val="20"/>
                <w:szCs w:val="20"/>
              </w:rPr>
            </w:pPr>
            <w:r w:rsidRPr="00B85D61">
              <w:rPr>
                <w:rFonts w:ascii="Cambria" w:hAnsi="Cambria"/>
                <w:color w:val="000000" w:themeColor="text1"/>
                <w:sz w:val="18"/>
                <w:szCs w:val="18"/>
              </w:rPr>
              <w:t>Provide students with an exit ticket with one question related to today’s lesson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5EF309C0" w:rsidR="00A75079" w:rsidRPr="006D32FE" w:rsidRDefault="00A75079" w:rsidP="00A75079">
            <w:pPr>
              <w:rPr>
                <w:rFonts w:ascii="Cambria" w:hAnsi="Cambria"/>
                <w:sz w:val="20"/>
                <w:szCs w:val="20"/>
              </w:rPr>
            </w:pPr>
            <w:r w:rsidRPr="00B85D61">
              <w:rPr>
                <w:rFonts w:ascii="Cambria" w:hAnsi="Cambria"/>
                <w:color w:val="000000" w:themeColor="text1"/>
                <w:sz w:val="18"/>
                <w:szCs w:val="18"/>
              </w:rPr>
              <w:t>Provide students with an exit ticket with one question related to today’s lesson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1DFFED93" w:rsidR="00A75079" w:rsidRPr="006D32FE" w:rsidRDefault="00A75079" w:rsidP="00A75079">
            <w:pPr>
              <w:rPr>
                <w:rFonts w:ascii="Cambria" w:hAnsi="Cambria"/>
                <w:sz w:val="20"/>
                <w:szCs w:val="20"/>
              </w:rPr>
            </w:pPr>
            <w:r w:rsidRPr="00B85D61">
              <w:rPr>
                <w:rFonts w:ascii="Cambria" w:hAnsi="Cambria"/>
                <w:color w:val="000000" w:themeColor="text1"/>
                <w:sz w:val="18"/>
                <w:szCs w:val="18"/>
              </w:rPr>
              <w:t>Provide students with an exit ticket with one question related to today’s lesson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5CB4D1A3" w:rsidR="00A75079" w:rsidRPr="006D32FE" w:rsidRDefault="00A75079" w:rsidP="00A75079">
            <w:pPr>
              <w:widowControl w:val="0"/>
              <w:spacing w:line="240" w:lineRule="auto"/>
              <w:rPr>
                <w:rFonts w:ascii="Cambria" w:hAnsi="Cambria"/>
                <w:sz w:val="20"/>
                <w:szCs w:val="20"/>
              </w:rPr>
            </w:pPr>
            <w:r w:rsidRPr="00B85D61">
              <w:rPr>
                <w:rFonts w:ascii="Cambria" w:hAnsi="Cambria"/>
                <w:color w:val="000000" w:themeColor="text1"/>
                <w:sz w:val="18"/>
                <w:szCs w:val="18"/>
              </w:rPr>
              <w:t>Provide students with an exit ticket with one question related to today’s lesson</w:t>
            </w:r>
          </w:p>
        </w:tc>
      </w:tr>
      <w:tr w:rsidR="00A75079" w:rsidRPr="006D32FE" w14:paraId="7B506449" w14:textId="77777777" w:rsidTr="00A75079">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75079" w:rsidRPr="006D32FE" w:rsidRDefault="00A75079" w:rsidP="00A7507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75079" w:rsidRPr="006D32FE" w:rsidRDefault="00A75079" w:rsidP="00A7507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50432F5A" w:rsidR="00A75079" w:rsidRPr="006D32FE" w:rsidRDefault="00A75079" w:rsidP="00A75079">
            <w:pPr>
              <w:widowControl w:val="0"/>
              <w:spacing w:line="240" w:lineRule="auto"/>
              <w:rPr>
                <w:rFonts w:ascii="Cambria" w:hAnsi="Cambria"/>
                <w:b/>
                <w:bCs/>
                <w:sz w:val="20"/>
                <w:szCs w:val="20"/>
              </w:rPr>
            </w:pPr>
            <w:r>
              <w:rPr>
                <w:rFonts w:ascii="Cambria" w:hAnsi="Cambria"/>
                <w:b/>
                <w:bCs/>
                <w:sz w:val="20"/>
                <w:szCs w:val="20"/>
              </w:rPr>
              <w:t>Extended Time</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35AF9F32" w:rsidR="00A75079" w:rsidRPr="006D32FE" w:rsidRDefault="00A75079" w:rsidP="00A7507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Extended Time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6B5E6662" w:rsidR="00A75079" w:rsidRPr="006D32FE" w:rsidRDefault="00A75079" w:rsidP="00A75079">
            <w:pPr>
              <w:rPr>
                <w:rFonts w:ascii="Cambria" w:hAnsi="Cambria"/>
                <w:sz w:val="20"/>
                <w:szCs w:val="20"/>
              </w:rPr>
            </w:pPr>
            <w:r>
              <w:rPr>
                <w:rFonts w:ascii="Cambria" w:hAnsi="Cambria"/>
                <w:b/>
                <w:bCs/>
                <w:sz w:val="20"/>
                <w:szCs w:val="20"/>
              </w:rPr>
              <w:t>Extended Time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4FA2EC6E" w:rsidR="00A75079" w:rsidRPr="006D32FE" w:rsidRDefault="00A75079" w:rsidP="00A75079">
            <w:pPr>
              <w:rPr>
                <w:rFonts w:ascii="Cambria" w:hAnsi="Cambria"/>
                <w:sz w:val="20"/>
                <w:szCs w:val="20"/>
              </w:rPr>
            </w:pPr>
            <w:r>
              <w:rPr>
                <w:rFonts w:ascii="Cambria" w:hAnsi="Cambria"/>
                <w:b/>
                <w:bCs/>
                <w:sz w:val="20"/>
                <w:szCs w:val="20"/>
              </w:rPr>
              <w:t>Extended Time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1A9BB638" w:rsidR="00A75079" w:rsidRPr="006D32FE" w:rsidRDefault="00A75079" w:rsidP="00A75079">
            <w:pPr>
              <w:widowControl w:val="0"/>
              <w:spacing w:line="240" w:lineRule="auto"/>
              <w:rPr>
                <w:rFonts w:ascii="Cambria" w:hAnsi="Cambria"/>
                <w:sz w:val="20"/>
                <w:szCs w:val="20"/>
              </w:rPr>
            </w:pPr>
            <w:r>
              <w:rPr>
                <w:rFonts w:ascii="Cambria" w:hAnsi="Cambria"/>
                <w:b/>
                <w:bCs/>
                <w:sz w:val="20"/>
                <w:szCs w:val="20"/>
              </w:rPr>
              <w:t>Extended Time</w:t>
            </w:r>
          </w:p>
        </w:tc>
      </w:tr>
      <w:tr w:rsidR="00A75079" w:rsidRPr="006D32FE" w14:paraId="1E107C85" w14:textId="77777777" w:rsidTr="00A75079">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75079" w:rsidRPr="006D32FE" w:rsidRDefault="00A75079" w:rsidP="00A7507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75079" w:rsidRPr="006D32FE" w:rsidRDefault="00A75079" w:rsidP="00A7507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0C9D713" w14:textId="77777777" w:rsidR="00A75079" w:rsidRPr="00B85D61" w:rsidRDefault="00A75079" w:rsidP="00A75079">
            <w:pPr>
              <w:widowControl w:val="0"/>
              <w:spacing w:line="240" w:lineRule="auto"/>
              <w:rPr>
                <w:rFonts w:ascii="Cambria" w:hAnsi="Cambria"/>
                <w:b/>
                <w:bCs/>
                <w:color w:val="000000" w:themeColor="text1"/>
                <w:sz w:val="18"/>
                <w:szCs w:val="18"/>
              </w:rPr>
            </w:pPr>
            <w:r w:rsidRPr="00B85D61">
              <w:rPr>
                <w:rFonts w:ascii="Cambria" w:hAnsi="Cambria"/>
                <w:b/>
                <w:bCs/>
                <w:color w:val="000000" w:themeColor="text1"/>
                <w:sz w:val="18"/>
                <w:szCs w:val="18"/>
              </w:rPr>
              <w:t xml:space="preserve">This is an ESL classroom. </w:t>
            </w:r>
          </w:p>
          <w:p w14:paraId="4A4CB145" w14:textId="77777777" w:rsidR="00A75079" w:rsidRPr="00B85D61" w:rsidRDefault="00A75079" w:rsidP="00A75079">
            <w:pPr>
              <w:widowControl w:val="0"/>
              <w:spacing w:line="240" w:lineRule="auto"/>
              <w:rPr>
                <w:rFonts w:ascii="Cambria" w:hAnsi="Cambria"/>
                <w:color w:val="000000" w:themeColor="text1"/>
                <w:sz w:val="18"/>
                <w:szCs w:val="18"/>
              </w:rPr>
            </w:pPr>
            <w:r w:rsidRPr="00B85D61">
              <w:rPr>
                <w:rFonts w:ascii="Cambria" w:hAnsi="Cambria"/>
                <w:color w:val="000000" w:themeColor="text1"/>
                <w:sz w:val="18"/>
                <w:szCs w:val="18"/>
              </w:rPr>
              <w:t>All students are receiving special service.</w:t>
            </w:r>
          </w:p>
          <w:p w14:paraId="51F67BF6" w14:textId="7B3974D6" w:rsidR="00A75079" w:rsidRPr="006D32FE" w:rsidRDefault="00A75079" w:rsidP="00A75079">
            <w:pPr>
              <w:widowControl w:val="0"/>
              <w:spacing w:line="240" w:lineRule="auto"/>
              <w:rPr>
                <w:rFonts w:ascii="Cambria" w:hAnsi="Cambria"/>
                <w:b/>
                <w:bCs/>
                <w:sz w:val="20"/>
                <w:szCs w:val="20"/>
              </w:rPr>
            </w:pPr>
            <w:r w:rsidRPr="00B85D61">
              <w:rPr>
                <w:rFonts w:ascii="Cambria" w:hAnsi="Cambria"/>
                <w:color w:val="000000" w:themeColor="text1"/>
                <w:sz w:val="18"/>
                <w:szCs w:val="18"/>
              </w:rPr>
              <w:t xml:space="preserve">All modifications are embedded within the lesson including. The use of </w:t>
            </w:r>
            <w:r w:rsidRPr="00B85D61">
              <w:rPr>
                <w:rFonts w:ascii="Cambria" w:hAnsi="Cambria"/>
                <w:i/>
                <w:iCs/>
                <w:color w:val="000000" w:themeColor="text1"/>
                <w:sz w:val="18"/>
                <w:szCs w:val="18"/>
              </w:rPr>
              <w:t>picture dictionaries, use of simple language during instruction, permitted use of translators.</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428F4AA" w14:textId="77777777" w:rsidR="00A75079" w:rsidRPr="00B85D61" w:rsidRDefault="00A75079" w:rsidP="00A75079">
            <w:pPr>
              <w:widowControl w:val="0"/>
              <w:spacing w:line="240" w:lineRule="auto"/>
              <w:rPr>
                <w:rFonts w:ascii="Cambria" w:hAnsi="Cambria"/>
                <w:b/>
                <w:bCs/>
                <w:color w:val="000000" w:themeColor="text1"/>
                <w:sz w:val="18"/>
                <w:szCs w:val="18"/>
              </w:rPr>
            </w:pPr>
            <w:r w:rsidRPr="00B85D61">
              <w:rPr>
                <w:rFonts w:ascii="Cambria" w:hAnsi="Cambria"/>
                <w:b/>
                <w:bCs/>
                <w:color w:val="000000" w:themeColor="text1"/>
                <w:sz w:val="18"/>
                <w:szCs w:val="18"/>
              </w:rPr>
              <w:t xml:space="preserve">This is an ESL classroom. </w:t>
            </w:r>
          </w:p>
          <w:p w14:paraId="523EDBDF" w14:textId="77777777" w:rsidR="00A75079" w:rsidRPr="00B85D61" w:rsidRDefault="00A75079" w:rsidP="00A75079">
            <w:pPr>
              <w:widowControl w:val="0"/>
              <w:spacing w:line="240" w:lineRule="auto"/>
              <w:rPr>
                <w:rFonts w:ascii="Cambria" w:hAnsi="Cambria"/>
                <w:color w:val="000000" w:themeColor="text1"/>
                <w:sz w:val="18"/>
                <w:szCs w:val="18"/>
              </w:rPr>
            </w:pPr>
            <w:r w:rsidRPr="00B85D61">
              <w:rPr>
                <w:rFonts w:ascii="Cambria" w:hAnsi="Cambria"/>
                <w:color w:val="000000" w:themeColor="text1"/>
                <w:sz w:val="18"/>
                <w:szCs w:val="18"/>
              </w:rPr>
              <w:t>All students are receiving special service.</w:t>
            </w:r>
          </w:p>
          <w:p w14:paraId="77FE5B90" w14:textId="5085EA1B" w:rsidR="00A75079" w:rsidRPr="006D32FE" w:rsidRDefault="00A75079" w:rsidP="00A75079">
            <w:pPr>
              <w:pStyle w:val="paragraph"/>
              <w:spacing w:before="0" w:beforeAutospacing="0" w:after="0" w:afterAutospacing="0"/>
              <w:ind w:left="75"/>
              <w:textAlignment w:val="baseline"/>
              <w:rPr>
                <w:rFonts w:ascii="Cambria" w:hAnsi="Cambria"/>
                <w:sz w:val="20"/>
                <w:szCs w:val="20"/>
              </w:rPr>
            </w:pPr>
            <w:r w:rsidRPr="00B85D61">
              <w:rPr>
                <w:rFonts w:ascii="Cambria" w:hAnsi="Cambria"/>
                <w:color w:val="000000" w:themeColor="text1"/>
                <w:sz w:val="18"/>
                <w:szCs w:val="18"/>
              </w:rPr>
              <w:t xml:space="preserve">All modifications are embedded within the lesson including. The use of </w:t>
            </w:r>
            <w:r w:rsidRPr="00B85D61">
              <w:rPr>
                <w:rFonts w:ascii="Cambria" w:hAnsi="Cambria"/>
                <w:i/>
                <w:iCs/>
                <w:color w:val="000000" w:themeColor="text1"/>
                <w:sz w:val="18"/>
                <w:szCs w:val="18"/>
              </w:rPr>
              <w:t>picture dictionaries, use of simple language during instruction, permitted use of translators.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D8F8ADE" w14:textId="77777777" w:rsidR="00A75079" w:rsidRPr="00B85D61" w:rsidRDefault="00A75079" w:rsidP="00A75079">
            <w:pPr>
              <w:widowControl w:val="0"/>
              <w:spacing w:line="240" w:lineRule="auto"/>
              <w:rPr>
                <w:rFonts w:ascii="Cambria" w:hAnsi="Cambria"/>
                <w:b/>
                <w:bCs/>
                <w:color w:val="000000" w:themeColor="text1"/>
                <w:sz w:val="18"/>
                <w:szCs w:val="18"/>
              </w:rPr>
            </w:pPr>
            <w:r w:rsidRPr="00B85D61">
              <w:rPr>
                <w:rFonts w:ascii="Cambria" w:hAnsi="Cambria"/>
                <w:b/>
                <w:bCs/>
                <w:color w:val="000000" w:themeColor="text1"/>
                <w:sz w:val="18"/>
                <w:szCs w:val="18"/>
              </w:rPr>
              <w:t xml:space="preserve">This is an ESL classroom. </w:t>
            </w:r>
          </w:p>
          <w:p w14:paraId="56CF2D28" w14:textId="77777777" w:rsidR="00A75079" w:rsidRPr="00B85D61" w:rsidRDefault="00A75079" w:rsidP="00A75079">
            <w:pPr>
              <w:widowControl w:val="0"/>
              <w:spacing w:line="240" w:lineRule="auto"/>
              <w:rPr>
                <w:rFonts w:ascii="Cambria" w:hAnsi="Cambria"/>
                <w:color w:val="000000" w:themeColor="text1"/>
                <w:sz w:val="18"/>
                <w:szCs w:val="18"/>
              </w:rPr>
            </w:pPr>
            <w:r w:rsidRPr="00B85D61">
              <w:rPr>
                <w:rFonts w:ascii="Cambria" w:hAnsi="Cambria"/>
                <w:color w:val="000000" w:themeColor="text1"/>
                <w:sz w:val="18"/>
                <w:szCs w:val="18"/>
              </w:rPr>
              <w:t>All students are receiving special service.</w:t>
            </w:r>
          </w:p>
          <w:p w14:paraId="740BA34A" w14:textId="65042E72" w:rsidR="00A75079" w:rsidRPr="006D32FE" w:rsidRDefault="00A75079" w:rsidP="00A75079">
            <w:pPr>
              <w:rPr>
                <w:rFonts w:ascii="Cambria" w:hAnsi="Cambria"/>
                <w:sz w:val="20"/>
                <w:szCs w:val="20"/>
              </w:rPr>
            </w:pPr>
            <w:r w:rsidRPr="00B85D61">
              <w:rPr>
                <w:rFonts w:ascii="Cambria" w:hAnsi="Cambria"/>
                <w:color w:val="000000" w:themeColor="text1"/>
                <w:sz w:val="18"/>
                <w:szCs w:val="18"/>
              </w:rPr>
              <w:t xml:space="preserve">All modifications are embedded within the lesson including. The use of </w:t>
            </w:r>
            <w:r w:rsidRPr="00B85D61">
              <w:rPr>
                <w:rFonts w:ascii="Cambria" w:hAnsi="Cambria"/>
                <w:i/>
                <w:iCs/>
                <w:color w:val="000000" w:themeColor="text1"/>
                <w:sz w:val="18"/>
                <w:szCs w:val="18"/>
              </w:rPr>
              <w:t>picture dictionaries, use of simple language during instruction, permitted use of translators.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77274B" w14:textId="77777777" w:rsidR="00A75079" w:rsidRPr="00B85D61" w:rsidRDefault="00A75079" w:rsidP="00A75079">
            <w:pPr>
              <w:widowControl w:val="0"/>
              <w:spacing w:line="240" w:lineRule="auto"/>
              <w:rPr>
                <w:rFonts w:ascii="Cambria" w:hAnsi="Cambria"/>
                <w:b/>
                <w:bCs/>
                <w:color w:val="000000" w:themeColor="text1"/>
                <w:sz w:val="18"/>
                <w:szCs w:val="18"/>
              </w:rPr>
            </w:pPr>
            <w:r w:rsidRPr="00B85D61">
              <w:rPr>
                <w:rFonts w:ascii="Cambria" w:hAnsi="Cambria"/>
                <w:b/>
                <w:bCs/>
                <w:color w:val="000000" w:themeColor="text1"/>
                <w:sz w:val="18"/>
                <w:szCs w:val="18"/>
              </w:rPr>
              <w:t xml:space="preserve">This is an ESL classroom. </w:t>
            </w:r>
          </w:p>
          <w:p w14:paraId="4C2B3AE4" w14:textId="77777777" w:rsidR="00A75079" w:rsidRPr="00B85D61" w:rsidRDefault="00A75079" w:rsidP="00A75079">
            <w:pPr>
              <w:widowControl w:val="0"/>
              <w:spacing w:line="240" w:lineRule="auto"/>
              <w:rPr>
                <w:rFonts w:ascii="Cambria" w:hAnsi="Cambria"/>
                <w:color w:val="000000" w:themeColor="text1"/>
                <w:sz w:val="18"/>
                <w:szCs w:val="18"/>
              </w:rPr>
            </w:pPr>
            <w:r w:rsidRPr="00B85D61">
              <w:rPr>
                <w:rFonts w:ascii="Cambria" w:hAnsi="Cambria"/>
                <w:color w:val="000000" w:themeColor="text1"/>
                <w:sz w:val="18"/>
                <w:szCs w:val="18"/>
              </w:rPr>
              <w:t>All students are receiving special service.</w:t>
            </w:r>
          </w:p>
          <w:p w14:paraId="7D843102" w14:textId="317F2415" w:rsidR="00A75079" w:rsidRPr="006D32FE" w:rsidRDefault="00A75079" w:rsidP="00A75079">
            <w:pPr>
              <w:rPr>
                <w:rFonts w:ascii="Cambria" w:hAnsi="Cambria"/>
                <w:sz w:val="20"/>
                <w:szCs w:val="20"/>
              </w:rPr>
            </w:pPr>
            <w:r w:rsidRPr="00B85D61">
              <w:rPr>
                <w:rFonts w:ascii="Cambria" w:hAnsi="Cambria"/>
                <w:color w:val="000000" w:themeColor="text1"/>
                <w:sz w:val="18"/>
                <w:szCs w:val="18"/>
              </w:rPr>
              <w:t xml:space="preserve">All modifications are embedded within the lesson including. The use of </w:t>
            </w:r>
            <w:r w:rsidRPr="00B85D61">
              <w:rPr>
                <w:rFonts w:ascii="Cambria" w:hAnsi="Cambria"/>
                <w:i/>
                <w:iCs/>
                <w:color w:val="000000" w:themeColor="text1"/>
                <w:sz w:val="18"/>
                <w:szCs w:val="18"/>
              </w:rPr>
              <w:t>picture dictionaries, use of simple language during instruction, permitted use of translators.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C82E618" w14:textId="77777777" w:rsidR="00A75079" w:rsidRPr="00B85D61" w:rsidRDefault="00A75079" w:rsidP="00A75079">
            <w:pPr>
              <w:widowControl w:val="0"/>
              <w:spacing w:line="240" w:lineRule="auto"/>
              <w:rPr>
                <w:rFonts w:ascii="Cambria" w:hAnsi="Cambria"/>
                <w:b/>
                <w:bCs/>
                <w:color w:val="000000" w:themeColor="text1"/>
                <w:sz w:val="18"/>
                <w:szCs w:val="18"/>
              </w:rPr>
            </w:pPr>
            <w:r w:rsidRPr="00B85D61">
              <w:rPr>
                <w:rFonts w:ascii="Cambria" w:hAnsi="Cambria"/>
                <w:b/>
                <w:bCs/>
                <w:color w:val="000000" w:themeColor="text1"/>
                <w:sz w:val="18"/>
                <w:szCs w:val="18"/>
              </w:rPr>
              <w:t xml:space="preserve">This is an ESL classroom. </w:t>
            </w:r>
          </w:p>
          <w:p w14:paraId="44C23010" w14:textId="77777777" w:rsidR="00A75079" w:rsidRPr="00B85D61" w:rsidRDefault="00A75079" w:rsidP="00A75079">
            <w:pPr>
              <w:widowControl w:val="0"/>
              <w:spacing w:line="240" w:lineRule="auto"/>
              <w:rPr>
                <w:rFonts w:ascii="Cambria" w:hAnsi="Cambria"/>
                <w:color w:val="000000" w:themeColor="text1"/>
                <w:sz w:val="18"/>
                <w:szCs w:val="18"/>
              </w:rPr>
            </w:pPr>
            <w:r w:rsidRPr="00B85D61">
              <w:rPr>
                <w:rFonts w:ascii="Cambria" w:hAnsi="Cambria"/>
                <w:color w:val="000000" w:themeColor="text1"/>
                <w:sz w:val="18"/>
                <w:szCs w:val="18"/>
              </w:rPr>
              <w:t>All students are receiving special service.</w:t>
            </w:r>
          </w:p>
          <w:p w14:paraId="535925EB" w14:textId="68BAADB4" w:rsidR="00A75079" w:rsidRPr="006D32FE" w:rsidRDefault="00A75079" w:rsidP="00A75079">
            <w:pPr>
              <w:widowControl w:val="0"/>
              <w:spacing w:line="240" w:lineRule="auto"/>
              <w:rPr>
                <w:rFonts w:ascii="Cambria" w:hAnsi="Cambria"/>
                <w:sz w:val="20"/>
                <w:szCs w:val="20"/>
              </w:rPr>
            </w:pPr>
            <w:r w:rsidRPr="00B85D61">
              <w:rPr>
                <w:rFonts w:ascii="Cambria" w:hAnsi="Cambria"/>
                <w:color w:val="000000" w:themeColor="text1"/>
                <w:sz w:val="18"/>
                <w:szCs w:val="18"/>
              </w:rPr>
              <w:t xml:space="preserve">All modifications are embedded within the lesson including. The use of </w:t>
            </w:r>
            <w:r w:rsidRPr="00B85D61">
              <w:rPr>
                <w:rFonts w:ascii="Cambria" w:hAnsi="Cambria"/>
                <w:i/>
                <w:iCs/>
                <w:color w:val="000000" w:themeColor="text1"/>
                <w:sz w:val="18"/>
                <w:szCs w:val="18"/>
              </w:rPr>
              <w:t>picture dictionaries, use of simple language during instruction, permitted use of translators.</w:t>
            </w:r>
          </w:p>
        </w:tc>
      </w:tr>
      <w:tr w:rsidR="00763309" w:rsidRPr="006D32FE" w14:paraId="59B4D4E8" w14:textId="77777777" w:rsidTr="00A75079">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763309" w:rsidRPr="005179FE" w:rsidRDefault="00763309" w:rsidP="00763309">
            <w:pPr>
              <w:widowControl w:val="0"/>
              <w:spacing w:line="240" w:lineRule="auto"/>
              <w:rPr>
                <w:rFonts w:ascii="Cambria" w:hAnsi="Cambria"/>
                <w:b/>
                <w:bCs/>
                <w:color w:val="000000" w:themeColor="text1"/>
                <w:sz w:val="18"/>
                <w:szCs w:val="18"/>
              </w:rPr>
            </w:pPr>
            <w:r w:rsidRPr="005179FE">
              <w:rPr>
                <w:rFonts w:ascii="Cambria" w:hAnsi="Cambria"/>
                <w:b/>
                <w:bCs/>
                <w:color w:val="000000" w:themeColor="text1"/>
                <w:sz w:val="18"/>
                <w:szCs w:val="18"/>
              </w:rPr>
              <w:t>Assessment (s):</w:t>
            </w:r>
          </w:p>
          <w:p w14:paraId="11D0D809" w14:textId="77777777" w:rsidR="00763309" w:rsidRPr="005179FE" w:rsidRDefault="00763309" w:rsidP="00763309">
            <w:pPr>
              <w:pStyle w:val="paragraph"/>
              <w:spacing w:before="0" w:beforeAutospacing="0" w:after="0" w:afterAutospacing="0"/>
              <w:textAlignment w:val="baseline"/>
              <w:rPr>
                <w:rFonts w:ascii="Cambria" w:hAnsi="Cambria" w:cs="Segoe UI"/>
                <w:color w:val="000000" w:themeColor="text1"/>
                <w:sz w:val="18"/>
                <w:szCs w:val="18"/>
              </w:rPr>
            </w:pPr>
            <w:r w:rsidRPr="005179FE">
              <w:rPr>
                <w:rStyle w:val="normaltextrun"/>
                <w:rFonts w:ascii="Cambria" w:hAnsi="Cambria" w:cs="Segoe UI"/>
                <w:color w:val="000000" w:themeColor="text1"/>
                <w:sz w:val="18"/>
                <w:szCs w:val="18"/>
              </w:rPr>
              <w:t>How will you know that students have reached the objective?</w:t>
            </w:r>
            <w:r w:rsidRPr="005179FE">
              <w:rPr>
                <w:rStyle w:val="eop"/>
                <w:rFonts w:ascii="Cambria" w:hAnsi="Cambria" w:cs="Segoe UI"/>
                <w:color w:val="000000" w:themeColor="text1"/>
                <w:sz w:val="18"/>
                <w:szCs w:val="18"/>
              </w:rPr>
              <w:t> </w:t>
            </w:r>
          </w:p>
          <w:p w14:paraId="13FC7CCE" w14:textId="77777777" w:rsidR="00763309" w:rsidRPr="005179FE" w:rsidRDefault="00763309" w:rsidP="00763309">
            <w:pPr>
              <w:pStyle w:val="paragraph"/>
              <w:spacing w:before="0" w:beforeAutospacing="0" w:after="0" w:afterAutospacing="0"/>
              <w:textAlignment w:val="baseline"/>
              <w:rPr>
                <w:rStyle w:val="normaltextrun"/>
                <w:rFonts w:ascii="Cambria" w:hAnsi="Cambria" w:cs="Segoe UI"/>
                <w:color w:val="000000" w:themeColor="text1"/>
                <w:sz w:val="18"/>
                <w:szCs w:val="18"/>
              </w:rPr>
            </w:pPr>
            <w:r w:rsidRPr="005179FE">
              <w:rPr>
                <w:rStyle w:val="normaltextrun"/>
                <w:rFonts w:ascii="Cambria" w:hAnsi="Cambria" w:cs="Segoe UI"/>
                <w:color w:val="000000" w:themeColor="text1"/>
                <w:sz w:val="18"/>
                <w:szCs w:val="18"/>
              </w:rPr>
              <w:t xml:space="preserve">Assessments may include:  </w:t>
            </w:r>
          </w:p>
          <w:p w14:paraId="4768C83A" w14:textId="584CB2C4" w:rsidR="00763309" w:rsidRPr="006D32FE" w:rsidRDefault="00763309" w:rsidP="00763309">
            <w:pPr>
              <w:widowControl w:val="0"/>
              <w:spacing w:line="240" w:lineRule="auto"/>
              <w:rPr>
                <w:rFonts w:ascii="Cambria" w:hAnsi="Cambria"/>
                <w:b/>
                <w:bCs/>
                <w:color w:val="000000" w:themeColor="text1"/>
                <w:sz w:val="20"/>
                <w:szCs w:val="20"/>
              </w:rPr>
            </w:pPr>
            <w:r w:rsidRPr="005179FE">
              <w:rPr>
                <w:rStyle w:val="normaltextrun"/>
                <w:rFonts w:ascii="Cambria" w:hAnsi="Cambria" w:cs="Segoe UI"/>
                <w:color w:val="000000" w:themeColor="text1"/>
                <w:sz w:val="18"/>
                <w:szCs w:val="18"/>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FFE1BFD" w14:textId="77777777" w:rsidR="00763309" w:rsidRDefault="00763309" w:rsidP="00763309">
            <w:pPr>
              <w:pStyle w:val="ListParagraph"/>
              <w:widowControl w:val="0"/>
              <w:numPr>
                <w:ilvl w:val="0"/>
                <w:numId w:val="44"/>
              </w:numPr>
              <w:spacing w:line="240" w:lineRule="auto"/>
              <w:rPr>
                <w:rFonts w:ascii="Cambria" w:hAnsi="Cambria"/>
                <w:sz w:val="20"/>
                <w:szCs w:val="20"/>
              </w:rPr>
            </w:pPr>
            <w:r>
              <w:rPr>
                <w:rFonts w:ascii="Cambria" w:hAnsi="Cambria"/>
                <w:sz w:val="20"/>
                <w:szCs w:val="20"/>
              </w:rPr>
              <w:t>Label in English without a translator</w:t>
            </w:r>
          </w:p>
          <w:p w14:paraId="45AB116D" w14:textId="77777777" w:rsidR="00763309" w:rsidRDefault="00763309" w:rsidP="00763309">
            <w:pPr>
              <w:pStyle w:val="ListParagraph"/>
              <w:widowControl w:val="0"/>
              <w:numPr>
                <w:ilvl w:val="0"/>
                <w:numId w:val="44"/>
              </w:numPr>
              <w:spacing w:line="240" w:lineRule="auto"/>
              <w:rPr>
                <w:rFonts w:ascii="Cambria" w:hAnsi="Cambria"/>
                <w:sz w:val="20"/>
                <w:szCs w:val="20"/>
              </w:rPr>
            </w:pPr>
            <w:r>
              <w:rPr>
                <w:rFonts w:ascii="Cambria" w:hAnsi="Cambria"/>
                <w:sz w:val="20"/>
                <w:szCs w:val="20"/>
              </w:rPr>
              <w:t>Correct response to text dependent question.</w:t>
            </w:r>
          </w:p>
          <w:p w14:paraId="19D64379" w14:textId="6DC23121" w:rsidR="00763309" w:rsidRPr="00E769E7" w:rsidRDefault="00763309" w:rsidP="00763309">
            <w:pPr>
              <w:pStyle w:val="ListParagraph"/>
              <w:widowControl w:val="0"/>
              <w:numPr>
                <w:ilvl w:val="0"/>
                <w:numId w:val="44"/>
              </w:numPr>
              <w:spacing w:line="240" w:lineRule="auto"/>
              <w:rPr>
                <w:rFonts w:ascii="Cambria" w:hAnsi="Cambria"/>
                <w:sz w:val="20"/>
                <w:szCs w:val="20"/>
              </w:rPr>
            </w:pPr>
            <w:r>
              <w:rPr>
                <w:rFonts w:ascii="Cambria" w:hAnsi="Cambria"/>
                <w:sz w:val="20"/>
                <w:szCs w:val="20"/>
              </w:rPr>
              <w:t>Properly use vocabulary words in a sentence.</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64D0B55" w14:textId="77777777" w:rsidR="00763309" w:rsidRDefault="00763309" w:rsidP="00763309">
            <w:pPr>
              <w:pStyle w:val="ListParagraph"/>
              <w:widowControl w:val="0"/>
              <w:numPr>
                <w:ilvl w:val="0"/>
                <w:numId w:val="44"/>
              </w:numPr>
              <w:spacing w:line="240" w:lineRule="auto"/>
              <w:rPr>
                <w:rFonts w:ascii="Cambria" w:hAnsi="Cambria"/>
                <w:sz w:val="20"/>
                <w:szCs w:val="20"/>
              </w:rPr>
            </w:pPr>
            <w:r>
              <w:rPr>
                <w:rFonts w:ascii="Cambria" w:hAnsi="Cambria"/>
                <w:sz w:val="20"/>
                <w:szCs w:val="20"/>
              </w:rPr>
              <w:t>Label in English without a translator</w:t>
            </w:r>
          </w:p>
          <w:p w14:paraId="24B8834A" w14:textId="77777777" w:rsidR="00763309" w:rsidRDefault="00763309" w:rsidP="00763309">
            <w:pPr>
              <w:pStyle w:val="ListParagraph"/>
              <w:widowControl w:val="0"/>
              <w:numPr>
                <w:ilvl w:val="0"/>
                <w:numId w:val="44"/>
              </w:numPr>
              <w:spacing w:line="240" w:lineRule="auto"/>
              <w:rPr>
                <w:rFonts w:ascii="Cambria" w:hAnsi="Cambria"/>
                <w:sz w:val="20"/>
                <w:szCs w:val="20"/>
              </w:rPr>
            </w:pPr>
            <w:r>
              <w:rPr>
                <w:rFonts w:ascii="Cambria" w:hAnsi="Cambria"/>
                <w:sz w:val="20"/>
                <w:szCs w:val="20"/>
              </w:rPr>
              <w:t>Correct response to text dependent question.</w:t>
            </w:r>
          </w:p>
          <w:p w14:paraId="4BE729BC" w14:textId="55916554" w:rsidR="00763309" w:rsidRPr="006D32FE" w:rsidRDefault="00763309" w:rsidP="00763309">
            <w:pPr>
              <w:pStyle w:val="paragraph"/>
              <w:numPr>
                <w:ilvl w:val="0"/>
                <w:numId w:val="44"/>
              </w:numPr>
              <w:spacing w:before="0" w:beforeAutospacing="0" w:after="0" w:afterAutospacing="0"/>
              <w:textAlignment w:val="baseline"/>
              <w:rPr>
                <w:rFonts w:ascii="Cambria" w:hAnsi="Cambria"/>
                <w:sz w:val="20"/>
                <w:szCs w:val="20"/>
              </w:rPr>
            </w:pPr>
            <w:r>
              <w:rPr>
                <w:rFonts w:ascii="Cambria" w:hAnsi="Cambria"/>
                <w:sz w:val="20"/>
                <w:szCs w:val="20"/>
              </w:rPr>
              <w:t>Properly use vocabulary words in a sentence.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C3219C" w14:textId="77777777" w:rsidR="00763309" w:rsidRDefault="00763309" w:rsidP="00763309">
            <w:pPr>
              <w:pStyle w:val="ListParagraph"/>
              <w:widowControl w:val="0"/>
              <w:numPr>
                <w:ilvl w:val="0"/>
                <w:numId w:val="44"/>
              </w:numPr>
              <w:spacing w:line="240" w:lineRule="auto"/>
              <w:rPr>
                <w:rFonts w:ascii="Cambria" w:hAnsi="Cambria"/>
                <w:sz w:val="20"/>
                <w:szCs w:val="20"/>
              </w:rPr>
            </w:pPr>
            <w:r>
              <w:rPr>
                <w:rFonts w:ascii="Cambria" w:hAnsi="Cambria"/>
                <w:sz w:val="20"/>
                <w:szCs w:val="20"/>
              </w:rPr>
              <w:t>Label in English without a translator</w:t>
            </w:r>
          </w:p>
          <w:p w14:paraId="45ED497E" w14:textId="77777777" w:rsidR="00763309" w:rsidRDefault="00763309" w:rsidP="00763309">
            <w:pPr>
              <w:pStyle w:val="ListParagraph"/>
              <w:widowControl w:val="0"/>
              <w:numPr>
                <w:ilvl w:val="0"/>
                <w:numId w:val="44"/>
              </w:numPr>
              <w:spacing w:line="240" w:lineRule="auto"/>
              <w:rPr>
                <w:rFonts w:ascii="Cambria" w:hAnsi="Cambria"/>
                <w:sz w:val="20"/>
                <w:szCs w:val="20"/>
              </w:rPr>
            </w:pPr>
            <w:r>
              <w:rPr>
                <w:rFonts w:ascii="Cambria" w:hAnsi="Cambria"/>
                <w:sz w:val="20"/>
                <w:szCs w:val="20"/>
              </w:rPr>
              <w:t>Correct response to text dependent question.</w:t>
            </w:r>
          </w:p>
          <w:p w14:paraId="7E38F4A6" w14:textId="3B294F39" w:rsidR="00763309" w:rsidRPr="00763309" w:rsidRDefault="00763309" w:rsidP="00763309">
            <w:pPr>
              <w:pStyle w:val="ListParagraph"/>
              <w:numPr>
                <w:ilvl w:val="0"/>
                <w:numId w:val="44"/>
              </w:numPr>
              <w:rPr>
                <w:rFonts w:ascii="Cambria" w:hAnsi="Cambria"/>
                <w:sz w:val="20"/>
                <w:szCs w:val="20"/>
              </w:rPr>
            </w:pPr>
            <w:r w:rsidRPr="00763309">
              <w:rPr>
                <w:rFonts w:ascii="Cambria" w:hAnsi="Cambria"/>
                <w:sz w:val="20"/>
                <w:szCs w:val="20"/>
              </w:rPr>
              <w:t>Properly use vocabulary words in a sentence.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619B08E" w14:textId="77777777" w:rsidR="00763309" w:rsidRDefault="00763309" w:rsidP="00763309">
            <w:pPr>
              <w:pStyle w:val="ListParagraph"/>
              <w:widowControl w:val="0"/>
              <w:numPr>
                <w:ilvl w:val="0"/>
                <w:numId w:val="44"/>
              </w:numPr>
              <w:spacing w:line="240" w:lineRule="auto"/>
              <w:rPr>
                <w:rFonts w:ascii="Cambria" w:hAnsi="Cambria"/>
                <w:sz w:val="20"/>
                <w:szCs w:val="20"/>
              </w:rPr>
            </w:pPr>
            <w:r>
              <w:rPr>
                <w:rFonts w:ascii="Cambria" w:hAnsi="Cambria"/>
                <w:sz w:val="20"/>
                <w:szCs w:val="20"/>
              </w:rPr>
              <w:t>Label in English without a translator</w:t>
            </w:r>
          </w:p>
          <w:p w14:paraId="4297042A" w14:textId="77777777" w:rsidR="00763309" w:rsidRDefault="00763309" w:rsidP="00763309">
            <w:pPr>
              <w:pStyle w:val="ListParagraph"/>
              <w:widowControl w:val="0"/>
              <w:numPr>
                <w:ilvl w:val="0"/>
                <w:numId w:val="44"/>
              </w:numPr>
              <w:spacing w:line="240" w:lineRule="auto"/>
              <w:rPr>
                <w:rFonts w:ascii="Cambria" w:hAnsi="Cambria"/>
                <w:sz w:val="20"/>
                <w:szCs w:val="20"/>
              </w:rPr>
            </w:pPr>
            <w:r>
              <w:rPr>
                <w:rFonts w:ascii="Cambria" w:hAnsi="Cambria"/>
                <w:sz w:val="20"/>
                <w:szCs w:val="20"/>
              </w:rPr>
              <w:t>Correct response to text dependent question.</w:t>
            </w:r>
          </w:p>
          <w:p w14:paraId="6A0E7EF6" w14:textId="36878B29" w:rsidR="00763309" w:rsidRPr="006D32FE" w:rsidRDefault="00763309" w:rsidP="00763309">
            <w:pPr>
              <w:rPr>
                <w:rFonts w:ascii="Cambria" w:hAnsi="Cambria"/>
                <w:sz w:val="20"/>
                <w:szCs w:val="20"/>
              </w:rPr>
            </w:pPr>
            <w:r w:rsidRPr="00763309">
              <w:rPr>
                <w:rFonts w:ascii="Cambria" w:hAnsi="Cambria"/>
                <w:sz w:val="20"/>
                <w:szCs w:val="20"/>
              </w:rPr>
              <w:t>Properly use vocabulary words in a sentence.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F6DFC65" w14:textId="77777777" w:rsidR="00763309" w:rsidRDefault="00763309" w:rsidP="00763309">
            <w:pPr>
              <w:pStyle w:val="ListParagraph"/>
              <w:widowControl w:val="0"/>
              <w:numPr>
                <w:ilvl w:val="0"/>
                <w:numId w:val="44"/>
              </w:numPr>
              <w:spacing w:line="240" w:lineRule="auto"/>
              <w:rPr>
                <w:rFonts w:ascii="Cambria" w:hAnsi="Cambria"/>
                <w:sz w:val="20"/>
                <w:szCs w:val="20"/>
              </w:rPr>
            </w:pPr>
            <w:r>
              <w:rPr>
                <w:rFonts w:ascii="Cambria" w:hAnsi="Cambria"/>
                <w:sz w:val="20"/>
                <w:szCs w:val="20"/>
              </w:rPr>
              <w:t>Label in English without a translator</w:t>
            </w:r>
          </w:p>
          <w:p w14:paraId="5978689C" w14:textId="77777777" w:rsidR="00763309" w:rsidRDefault="00763309" w:rsidP="00763309">
            <w:pPr>
              <w:pStyle w:val="ListParagraph"/>
              <w:widowControl w:val="0"/>
              <w:numPr>
                <w:ilvl w:val="0"/>
                <w:numId w:val="44"/>
              </w:numPr>
              <w:spacing w:line="240" w:lineRule="auto"/>
              <w:rPr>
                <w:rFonts w:ascii="Cambria" w:hAnsi="Cambria"/>
                <w:sz w:val="20"/>
                <w:szCs w:val="20"/>
              </w:rPr>
            </w:pPr>
            <w:r>
              <w:rPr>
                <w:rFonts w:ascii="Cambria" w:hAnsi="Cambria"/>
                <w:sz w:val="20"/>
                <w:szCs w:val="20"/>
              </w:rPr>
              <w:t>Correct response to text dependent question.</w:t>
            </w:r>
          </w:p>
          <w:p w14:paraId="49298A8B" w14:textId="7B52122B" w:rsidR="00763309" w:rsidRPr="006D32FE" w:rsidRDefault="00763309" w:rsidP="00763309">
            <w:pPr>
              <w:widowControl w:val="0"/>
              <w:spacing w:line="240" w:lineRule="auto"/>
              <w:rPr>
                <w:rFonts w:ascii="Cambria" w:hAnsi="Cambria"/>
                <w:sz w:val="20"/>
                <w:szCs w:val="20"/>
              </w:rPr>
            </w:pPr>
            <w:r w:rsidRPr="00763309">
              <w:rPr>
                <w:rFonts w:ascii="Cambria" w:hAnsi="Cambria"/>
                <w:sz w:val="20"/>
                <w:szCs w:val="20"/>
              </w:rPr>
              <w:t>Properly use vocabulary words in a sentence.</w:t>
            </w:r>
          </w:p>
        </w:tc>
      </w:tr>
      <w:tr w:rsidR="00763309" w:rsidRPr="006D32FE" w14:paraId="5511715C" w14:textId="77777777" w:rsidTr="00A75079">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763309" w:rsidRPr="006D32FE" w:rsidRDefault="00763309" w:rsidP="00763309">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763309" w:rsidRPr="006D32FE" w:rsidRDefault="00763309" w:rsidP="00763309">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FD50373" w14:textId="77777777" w:rsidR="00763309" w:rsidRPr="00B85D61" w:rsidRDefault="00763309" w:rsidP="00763309">
            <w:pPr>
              <w:widowControl w:val="0"/>
              <w:spacing w:line="240" w:lineRule="auto"/>
              <w:rPr>
                <w:rFonts w:ascii="Cambria" w:hAnsi="Cambria"/>
                <w:color w:val="000000" w:themeColor="text1"/>
                <w:sz w:val="18"/>
                <w:szCs w:val="18"/>
              </w:rPr>
            </w:pPr>
            <w:r w:rsidRPr="00B85D61">
              <w:rPr>
                <w:rFonts w:ascii="Cambria" w:hAnsi="Cambria"/>
                <w:color w:val="000000" w:themeColor="text1"/>
                <w:sz w:val="18"/>
                <w:szCs w:val="18"/>
              </w:rPr>
              <w:t>Identify the misconception. Provide 1:1.</w:t>
            </w:r>
          </w:p>
          <w:p w14:paraId="5736F92C" w14:textId="19F2261A" w:rsidR="00763309" w:rsidRPr="006D32FE" w:rsidRDefault="00763309" w:rsidP="00763309">
            <w:pPr>
              <w:widowControl w:val="0"/>
              <w:spacing w:line="240" w:lineRule="auto"/>
              <w:rPr>
                <w:rFonts w:ascii="Cambria" w:hAnsi="Cambria"/>
                <w:b/>
                <w:bCs/>
                <w:sz w:val="20"/>
                <w:szCs w:val="20"/>
              </w:rPr>
            </w:pPr>
            <w:r w:rsidRPr="00B85D61">
              <w:rPr>
                <w:rFonts w:ascii="Cambria" w:hAnsi="Cambria"/>
                <w:color w:val="000000" w:themeColor="text1"/>
                <w:sz w:val="18"/>
                <w:szCs w:val="18"/>
              </w:rPr>
              <w:t>Allow student another opportunity to master.</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A0C56D0" w14:textId="77777777" w:rsidR="00763309" w:rsidRPr="00B85D61" w:rsidRDefault="00763309" w:rsidP="00763309">
            <w:pPr>
              <w:widowControl w:val="0"/>
              <w:spacing w:line="240" w:lineRule="auto"/>
              <w:rPr>
                <w:rFonts w:ascii="Cambria" w:hAnsi="Cambria"/>
                <w:color w:val="000000" w:themeColor="text1"/>
                <w:sz w:val="18"/>
                <w:szCs w:val="18"/>
              </w:rPr>
            </w:pPr>
            <w:r w:rsidRPr="00B85D61">
              <w:rPr>
                <w:rFonts w:ascii="Cambria" w:hAnsi="Cambria"/>
                <w:color w:val="000000" w:themeColor="text1"/>
                <w:sz w:val="18"/>
                <w:szCs w:val="18"/>
              </w:rPr>
              <w:t>Identify the misconception. Provide 1:1.</w:t>
            </w:r>
          </w:p>
          <w:p w14:paraId="7301EB2B" w14:textId="066B4415" w:rsidR="00763309" w:rsidRPr="006D32FE" w:rsidRDefault="00763309" w:rsidP="00763309">
            <w:pPr>
              <w:pStyle w:val="paragraph"/>
              <w:spacing w:before="0" w:beforeAutospacing="0" w:after="0" w:afterAutospacing="0"/>
              <w:ind w:left="75"/>
              <w:textAlignment w:val="baseline"/>
              <w:rPr>
                <w:rFonts w:ascii="Cambria" w:hAnsi="Cambria"/>
                <w:sz w:val="20"/>
                <w:szCs w:val="20"/>
              </w:rPr>
            </w:pPr>
            <w:r w:rsidRPr="00B85D61">
              <w:rPr>
                <w:rFonts w:ascii="Cambria" w:hAnsi="Cambria"/>
                <w:color w:val="000000" w:themeColor="text1"/>
                <w:sz w:val="18"/>
                <w:szCs w:val="18"/>
              </w:rPr>
              <w:t>Allow student another opportunity to master.</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9C313D1" w14:textId="77777777" w:rsidR="00763309" w:rsidRPr="00B85D61" w:rsidRDefault="00763309" w:rsidP="00763309">
            <w:pPr>
              <w:widowControl w:val="0"/>
              <w:spacing w:line="240" w:lineRule="auto"/>
              <w:rPr>
                <w:rFonts w:ascii="Cambria" w:hAnsi="Cambria"/>
                <w:color w:val="000000" w:themeColor="text1"/>
                <w:sz w:val="18"/>
                <w:szCs w:val="18"/>
              </w:rPr>
            </w:pPr>
            <w:r w:rsidRPr="00B85D61">
              <w:rPr>
                <w:rFonts w:ascii="Cambria" w:hAnsi="Cambria"/>
                <w:color w:val="000000" w:themeColor="text1"/>
                <w:sz w:val="18"/>
                <w:szCs w:val="18"/>
              </w:rPr>
              <w:t>Identify the misconception. Provide 1:1.</w:t>
            </w:r>
          </w:p>
          <w:p w14:paraId="2BA7B6D3" w14:textId="4BDC378E" w:rsidR="00763309" w:rsidRPr="006D32FE" w:rsidRDefault="00763309" w:rsidP="00763309">
            <w:pPr>
              <w:rPr>
                <w:rFonts w:ascii="Cambria" w:hAnsi="Cambria"/>
                <w:sz w:val="20"/>
                <w:szCs w:val="20"/>
              </w:rPr>
            </w:pPr>
            <w:r w:rsidRPr="00B85D61">
              <w:rPr>
                <w:rFonts w:ascii="Cambria" w:hAnsi="Cambria"/>
                <w:color w:val="000000" w:themeColor="text1"/>
                <w:sz w:val="18"/>
                <w:szCs w:val="18"/>
              </w:rPr>
              <w:t>Allow student another opportunity to master.</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99103D2" w14:textId="77777777" w:rsidR="00763309" w:rsidRPr="00B85D61" w:rsidRDefault="00763309" w:rsidP="00763309">
            <w:pPr>
              <w:widowControl w:val="0"/>
              <w:spacing w:line="240" w:lineRule="auto"/>
              <w:rPr>
                <w:rFonts w:ascii="Cambria" w:hAnsi="Cambria"/>
                <w:color w:val="000000" w:themeColor="text1"/>
                <w:sz w:val="18"/>
                <w:szCs w:val="18"/>
              </w:rPr>
            </w:pPr>
            <w:r w:rsidRPr="00B85D61">
              <w:rPr>
                <w:rFonts w:ascii="Cambria" w:hAnsi="Cambria"/>
                <w:color w:val="000000" w:themeColor="text1"/>
                <w:sz w:val="18"/>
                <w:szCs w:val="18"/>
              </w:rPr>
              <w:t>Identify the misconception. Provide 1:1.</w:t>
            </w:r>
          </w:p>
          <w:p w14:paraId="5C1D8D33" w14:textId="1B4C4B62" w:rsidR="00763309" w:rsidRPr="006D32FE" w:rsidRDefault="00763309" w:rsidP="00763309">
            <w:pPr>
              <w:rPr>
                <w:rFonts w:ascii="Cambria" w:hAnsi="Cambria"/>
                <w:sz w:val="20"/>
                <w:szCs w:val="20"/>
              </w:rPr>
            </w:pPr>
            <w:r w:rsidRPr="00B85D61">
              <w:rPr>
                <w:rFonts w:ascii="Cambria" w:hAnsi="Cambria"/>
                <w:color w:val="000000" w:themeColor="text1"/>
                <w:sz w:val="18"/>
                <w:szCs w:val="18"/>
              </w:rPr>
              <w:t>Allow student another opportunity to master.</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BE9B41" w14:textId="77777777" w:rsidR="00763309" w:rsidRPr="00B85D61" w:rsidRDefault="00763309" w:rsidP="00763309">
            <w:pPr>
              <w:widowControl w:val="0"/>
              <w:spacing w:line="240" w:lineRule="auto"/>
              <w:rPr>
                <w:rFonts w:ascii="Cambria" w:hAnsi="Cambria"/>
                <w:color w:val="000000" w:themeColor="text1"/>
                <w:sz w:val="18"/>
                <w:szCs w:val="18"/>
              </w:rPr>
            </w:pPr>
            <w:r w:rsidRPr="00B85D61">
              <w:rPr>
                <w:rFonts w:ascii="Cambria" w:hAnsi="Cambria"/>
                <w:color w:val="000000" w:themeColor="text1"/>
                <w:sz w:val="18"/>
                <w:szCs w:val="18"/>
              </w:rPr>
              <w:t>Identify the misconception. Provide 1:1.</w:t>
            </w:r>
          </w:p>
          <w:p w14:paraId="74BEC17B" w14:textId="6756F955" w:rsidR="00763309" w:rsidRPr="006D32FE" w:rsidRDefault="00763309" w:rsidP="00763309">
            <w:pPr>
              <w:widowControl w:val="0"/>
              <w:spacing w:line="240" w:lineRule="auto"/>
              <w:rPr>
                <w:rFonts w:ascii="Cambria" w:hAnsi="Cambria"/>
                <w:sz w:val="20"/>
                <w:szCs w:val="20"/>
              </w:rPr>
            </w:pPr>
            <w:r w:rsidRPr="00B85D61">
              <w:rPr>
                <w:rFonts w:ascii="Cambria" w:hAnsi="Cambria"/>
                <w:color w:val="000000" w:themeColor="text1"/>
                <w:sz w:val="18"/>
                <w:szCs w:val="18"/>
              </w:rPr>
              <w:t>Allow student another opportunity to master.</w:t>
            </w:r>
          </w:p>
        </w:tc>
      </w:tr>
      <w:tr w:rsidR="00763309" w:rsidRPr="006D32FE" w14:paraId="0F6547DE" w14:textId="77777777" w:rsidTr="00A75079">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763309" w:rsidRPr="006D32FE" w:rsidRDefault="00763309" w:rsidP="00763309">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763309" w:rsidRPr="006D32FE" w:rsidRDefault="00763309" w:rsidP="00763309">
            <w:pPr>
              <w:spacing w:line="240" w:lineRule="auto"/>
              <w:rPr>
                <w:rFonts w:ascii="Cambria" w:hAnsi="Cambria"/>
                <w:sz w:val="20"/>
                <w:szCs w:val="20"/>
              </w:rPr>
            </w:pPr>
            <w:r w:rsidRPr="006D32FE">
              <w:rPr>
                <w:rFonts w:ascii="Cambria" w:hAnsi="Cambria"/>
                <w:sz w:val="20"/>
                <w:szCs w:val="20"/>
              </w:rPr>
              <w:lastRenderedPageBreak/>
              <w:t xml:space="preserve">What will I do with students who understand quicker than others?  </w:t>
            </w:r>
          </w:p>
          <w:p w14:paraId="2447B9C4" w14:textId="77777777" w:rsidR="00763309" w:rsidRPr="006D32FE" w:rsidRDefault="00763309" w:rsidP="00763309">
            <w:pPr>
              <w:spacing w:line="240" w:lineRule="auto"/>
              <w:rPr>
                <w:rFonts w:ascii="Cambria" w:hAnsi="Cambria"/>
                <w:sz w:val="20"/>
                <w:szCs w:val="20"/>
              </w:rPr>
            </w:pPr>
          </w:p>
          <w:p w14:paraId="3A735567" w14:textId="0C631EE0" w:rsidR="00763309" w:rsidRPr="006D32FE" w:rsidRDefault="00763309" w:rsidP="00763309">
            <w:pPr>
              <w:widowControl w:val="0"/>
              <w:spacing w:line="240" w:lineRule="auto"/>
              <w:rPr>
                <w:rFonts w:ascii="Cambria" w:hAnsi="Cambria"/>
                <w:b/>
                <w:bCs/>
                <w:color w:val="FF0000"/>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08B5CF31" w:rsidR="00763309" w:rsidRPr="006D32FE" w:rsidRDefault="00763309" w:rsidP="00763309">
            <w:pPr>
              <w:widowControl w:val="0"/>
              <w:spacing w:line="240" w:lineRule="auto"/>
              <w:rPr>
                <w:rFonts w:ascii="Cambria" w:hAnsi="Cambria"/>
                <w:b/>
                <w:bCs/>
                <w:sz w:val="20"/>
                <w:szCs w:val="20"/>
              </w:rPr>
            </w:pPr>
            <w:r>
              <w:rPr>
                <w:rFonts w:ascii="Cambria" w:hAnsi="Cambria"/>
                <w:color w:val="000000" w:themeColor="text1"/>
                <w:sz w:val="18"/>
                <w:szCs w:val="18"/>
              </w:rPr>
              <w:lastRenderedPageBreak/>
              <w:t xml:space="preserve">Technology integration. Student will enhance their learning by logging into assigned website and </w:t>
            </w:r>
            <w:r>
              <w:rPr>
                <w:rFonts w:ascii="Cambria" w:hAnsi="Cambria"/>
                <w:color w:val="000000" w:themeColor="text1"/>
                <w:sz w:val="18"/>
                <w:szCs w:val="18"/>
              </w:rPr>
              <w:lastRenderedPageBreak/>
              <w:t xml:space="preserve">reading article on the topic then respond electronically to text dependent questions.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09A36DF" w:rsidR="00763309" w:rsidRPr="006D32FE" w:rsidRDefault="00763309" w:rsidP="00763309">
            <w:pPr>
              <w:pStyle w:val="paragraph"/>
              <w:spacing w:before="0" w:beforeAutospacing="0" w:after="0" w:afterAutospacing="0"/>
              <w:ind w:left="75"/>
              <w:textAlignment w:val="baseline"/>
              <w:rPr>
                <w:rFonts w:ascii="Cambria" w:hAnsi="Cambria"/>
                <w:sz w:val="20"/>
                <w:szCs w:val="20"/>
              </w:rPr>
            </w:pPr>
            <w:r>
              <w:rPr>
                <w:rFonts w:ascii="Cambria" w:hAnsi="Cambria"/>
                <w:color w:val="000000" w:themeColor="text1"/>
                <w:sz w:val="18"/>
                <w:szCs w:val="18"/>
              </w:rPr>
              <w:lastRenderedPageBreak/>
              <w:t xml:space="preserve">Technology integration. Student will enhance their learning by logging into assigned website and </w:t>
            </w:r>
            <w:r>
              <w:rPr>
                <w:rFonts w:ascii="Cambria" w:hAnsi="Cambria"/>
                <w:color w:val="000000" w:themeColor="text1"/>
                <w:sz w:val="18"/>
                <w:szCs w:val="18"/>
              </w:rPr>
              <w:lastRenderedPageBreak/>
              <w:t xml:space="preserve">reading article on the topic then respond electronically to text dependent questions. </w:t>
            </w:r>
            <w:r w:rsidRPr="00B85D61">
              <w:rPr>
                <w:rFonts w:ascii="Cambria" w:hAnsi="Cambria"/>
                <w:color w:val="000000" w:themeColor="text1"/>
                <w:sz w:val="18"/>
                <w:szCs w:val="18"/>
              </w:rPr>
              <w: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6E11827" w14:textId="380FE996" w:rsidR="00763309" w:rsidRPr="00B85D61" w:rsidRDefault="00763309" w:rsidP="00763309">
            <w:pPr>
              <w:widowControl w:val="0"/>
              <w:spacing w:line="240" w:lineRule="auto"/>
              <w:rPr>
                <w:rFonts w:ascii="Cambria" w:hAnsi="Cambria"/>
                <w:color w:val="000000" w:themeColor="text1"/>
                <w:sz w:val="18"/>
                <w:szCs w:val="18"/>
              </w:rPr>
            </w:pPr>
            <w:r>
              <w:rPr>
                <w:rFonts w:ascii="Cambria" w:hAnsi="Cambria"/>
                <w:color w:val="000000" w:themeColor="text1"/>
                <w:sz w:val="18"/>
                <w:szCs w:val="18"/>
              </w:rPr>
              <w:lastRenderedPageBreak/>
              <w:t xml:space="preserve">Technology integration. Student will enhance their learning by logging into assigned website and </w:t>
            </w:r>
            <w:r>
              <w:rPr>
                <w:rFonts w:ascii="Cambria" w:hAnsi="Cambria"/>
                <w:color w:val="000000" w:themeColor="text1"/>
                <w:sz w:val="18"/>
                <w:szCs w:val="18"/>
              </w:rPr>
              <w:lastRenderedPageBreak/>
              <w:t>reading article on the topic then respond electronically to text dependent questions</w:t>
            </w:r>
            <w:proofErr w:type="gramStart"/>
            <w:r>
              <w:rPr>
                <w:rFonts w:ascii="Cambria" w:hAnsi="Cambria"/>
                <w:color w:val="000000" w:themeColor="text1"/>
                <w:sz w:val="18"/>
                <w:szCs w:val="18"/>
              </w:rPr>
              <w:t xml:space="preserve">. </w:t>
            </w:r>
            <w:r w:rsidRPr="00B85D61">
              <w:rPr>
                <w:rFonts w:ascii="Cambria" w:hAnsi="Cambria"/>
                <w:color w:val="000000" w:themeColor="text1"/>
                <w:sz w:val="18"/>
                <w:szCs w:val="18"/>
              </w:rPr>
              <w:t>.</w:t>
            </w:r>
            <w:proofErr w:type="gramEnd"/>
          </w:p>
          <w:p w14:paraId="2B40DC52" w14:textId="77777777" w:rsidR="00763309" w:rsidRPr="006D32FE" w:rsidRDefault="00763309" w:rsidP="00763309">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1EFA5370" w:rsidR="00763309" w:rsidRPr="006D32FE" w:rsidRDefault="00763309" w:rsidP="00763309">
            <w:pPr>
              <w:rPr>
                <w:rFonts w:ascii="Cambria" w:hAnsi="Cambria"/>
                <w:sz w:val="20"/>
                <w:szCs w:val="20"/>
              </w:rPr>
            </w:pPr>
            <w:r>
              <w:rPr>
                <w:rFonts w:ascii="Cambria" w:hAnsi="Cambria"/>
                <w:color w:val="000000" w:themeColor="text1"/>
                <w:sz w:val="18"/>
                <w:szCs w:val="18"/>
              </w:rPr>
              <w:lastRenderedPageBreak/>
              <w:t xml:space="preserve">Technology integration. Student will enhance their learning by logging into assigned website </w:t>
            </w:r>
            <w:r>
              <w:rPr>
                <w:rFonts w:ascii="Cambria" w:hAnsi="Cambria"/>
                <w:color w:val="000000" w:themeColor="text1"/>
                <w:sz w:val="18"/>
                <w:szCs w:val="18"/>
              </w:rPr>
              <w:lastRenderedPageBreak/>
              <w:t xml:space="preserve">and reading article on the topic then respond electronically to text dependent questions.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205186" w14:textId="7F80C0CA" w:rsidR="00763309" w:rsidRPr="00B85D61" w:rsidRDefault="00763309" w:rsidP="00763309">
            <w:pPr>
              <w:widowControl w:val="0"/>
              <w:spacing w:line="240" w:lineRule="auto"/>
              <w:rPr>
                <w:rFonts w:ascii="Cambria" w:hAnsi="Cambria"/>
                <w:color w:val="000000" w:themeColor="text1"/>
                <w:sz w:val="18"/>
                <w:szCs w:val="18"/>
              </w:rPr>
            </w:pPr>
            <w:r>
              <w:rPr>
                <w:rFonts w:ascii="Cambria" w:hAnsi="Cambria"/>
                <w:color w:val="000000" w:themeColor="text1"/>
                <w:sz w:val="18"/>
                <w:szCs w:val="18"/>
              </w:rPr>
              <w:lastRenderedPageBreak/>
              <w:t xml:space="preserve">Technology integration. Student will enhance their learning by logging into assigned website and reading </w:t>
            </w:r>
            <w:r>
              <w:rPr>
                <w:rFonts w:ascii="Cambria" w:hAnsi="Cambria"/>
                <w:color w:val="000000" w:themeColor="text1"/>
                <w:sz w:val="18"/>
                <w:szCs w:val="18"/>
              </w:rPr>
              <w:lastRenderedPageBreak/>
              <w:t>article on the topic then respond electronically to text dependent questions</w:t>
            </w:r>
            <w:proofErr w:type="gramStart"/>
            <w:r>
              <w:rPr>
                <w:rFonts w:ascii="Cambria" w:hAnsi="Cambria"/>
                <w:color w:val="000000" w:themeColor="text1"/>
                <w:sz w:val="18"/>
                <w:szCs w:val="18"/>
              </w:rPr>
              <w:t xml:space="preserve">. </w:t>
            </w:r>
            <w:r w:rsidRPr="00B85D61">
              <w:rPr>
                <w:rFonts w:ascii="Cambria" w:hAnsi="Cambria"/>
                <w:color w:val="000000" w:themeColor="text1"/>
                <w:sz w:val="18"/>
                <w:szCs w:val="18"/>
              </w:rPr>
              <w:t>.</w:t>
            </w:r>
            <w:proofErr w:type="gramEnd"/>
          </w:p>
          <w:p w14:paraId="5AE44869" w14:textId="77777777" w:rsidR="00763309" w:rsidRPr="00B85D61" w:rsidRDefault="00763309" w:rsidP="00763309">
            <w:pPr>
              <w:widowControl w:val="0"/>
              <w:spacing w:line="240" w:lineRule="auto"/>
              <w:rPr>
                <w:rFonts w:ascii="Cambria" w:hAnsi="Cambria"/>
                <w:color w:val="000000" w:themeColor="text1"/>
                <w:sz w:val="18"/>
                <w:szCs w:val="18"/>
              </w:rPr>
            </w:pPr>
          </w:p>
          <w:p w14:paraId="27AF693E" w14:textId="02BACFF8" w:rsidR="00763309" w:rsidRPr="006D32FE" w:rsidRDefault="00763309" w:rsidP="00763309">
            <w:pPr>
              <w:widowControl w:val="0"/>
              <w:spacing w:line="240" w:lineRule="auto"/>
              <w:rPr>
                <w:rFonts w:ascii="Cambria" w:hAnsi="Cambria"/>
                <w:sz w:val="20"/>
                <w:szCs w:val="20"/>
              </w:rPr>
            </w:pPr>
            <w:r w:rsidRPr="00B85D61">
              <w:rPr>
                <w:rFonts w:ascii="Cambria" w:hAnsi="Cambria"/>
                <w:color w:val="000000" w:themeColor="text1"/>
                <w:sz w:val="18"/>
                <w:szCs w:val="18"/>
              </w:rPr>
              <w:t>Students may use technology</w:t>
            </w:r>
          </w:p>
        </w:tc>
      </w:tr>
      <w:tr w:rsidR="00763309" w:rsidRPr="006D32FE" w14:paraId="51B3911D" w14:textId="77777777" w:rsidTr="00A75079">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763309" w:rsidRDefault="00763309" w:rsidP="00763309">
            <w:pPr>
              <w:spacing w:line="240" w:lineRule="auto"/>
              <w:rPr>
                <w:rFonts w:ascii="Cambria" w:hAnsi="Cambria"/>
                <w:b/>
                <w:bCs/>
                <w:sz w:val="20"/>
                <w:szCs w:val="20"/>
              </w:rPr>
            </w:pPr>
            <w:r>
              <w:rPr>
                <w:rFonts w:ascii="Cambria" w:hAnsi="Cambria"/>
                <w:b/>
                <w:bCs/>
                <w:sz w:val="20"/>
                <w:szCs w:val="20"/>
              </w:rPr>
              <w:lastRenderedPageBreak/>
              <w:t>Technology Integration:</w:t>
            </w:r>
          </w:p>
          <w:p w14:paraId="0494D81E" w14:textId="37786F91" w:rsidR="00763309" w:rsidRPr="00EB6477" w:rsidRDefault="00763309" w:rsidP="00763309">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763309" w:rsidRPr="006D32FE" w:rsidRDefault="00763309" w:rsidP="00763309">
            <w:pPr>
              <w:spacing w:line="240" w:lineRule="auto"/>
              <w:rPr>
                <w:rFonts w:ascii="Cambria" w:hAnsi="Cambria"/>
                <w:b/>
                <w:bCs/>
                <w:sz w:val="20"/>
                <w:szCs w:val="20"/>
              </w:rPr>
            </w:pPr>
          </w:p>
        </w:tc>
        <w:tc>
          <w:tcPr>
            <w:tcW w:w="2374"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1E4B8733" w:rsidR="00763309" w:rsidRPr="006D32FE" w:rsidRDefault="00763309" w:rsidP="00763309">
            <w:pPr>
              <w:widowControl w:val="0"/>
              <w:spacing w:line="240" w:lineRule="auto"/>
              <w:rPr>
                <w:rFonts w:ascii="Cambria" w:hAnsi="Cambria"/>
                <w:b/>
                <w:bCs/>
                <w:sz w:val="20"/>
                <w:szCs w:val="20"/>
              </w:rPr>
            </w:pPr>
            <w:r>
              <w:rPr>
                <w:rFonts w:ascii="Cambria" w:hAnsi="Cambria"/>
                <w:color w:val="000000" w:themeColor="text1"/>
                <w:sz w:val="18"/>
                <w:szCs w:val="18"/>
              </w:rPr>
              <w:t xml:space="preserve">Student are assigned different website to further their engagement with the material found in their Oxford Picture Dictionaries. Some students will use </w:t>
            </w:r>
            <w:proofErr w:type="spellStart"/>
            <w:r>
              <w:rPr>
                <w:rFonts w:ascii="Cambria" w:hAnsi="Cambria"/>
                <w:color w:val="000000" w:themeColor="text1"/>
                <w:sz w:val="18"/>
                <w:szCs w:val="18"/>
              </w:rPr>
              <w:t>Commonlit</w:t>
            </w:r>
            <w:proofErr w:type="spellEnd"/>
            <w:r>
              <w:rPr>
                <w:rFonts w:ascii="Cambria" w:hAnsi="Cambria"/>
                <w:color w:val="000000" w:themeColor="text1"/>
                <w:sz w:val="18"/>
                <w:szCs w:val="18"/>
              </w:rPr>
              <w:t xml:space="preserve">, others </w:t>
            </w:r>
            <w:proofErr w:type="spellStart"/>
            <w:r>
              <w:rPr>
                <w:rFonts w:ascii="Cambria" w:hAnsi="Cambria"/>
                <w:color w:val="000000" w:themeColor="text1"/>
                <w:sz w:val="18"/>
                <w:szCs w:val="18"/>
              </w:rPr>
              <w:t>Readworks</w:t>
            </w:r>
            <w:proofErr w:type="spellEnd"/>
            <w:r>
              <w:rPr>
                <w:rFonts w:ascii="Cambria" w:hAnsi="Cambria"/>
                <w:color w:val="000000" w:themeColor="text1"/>
                <w:sz w:val="18"/>
                <w:szCs w:val="18"/>
              </w:rPr>
              <w:t xml:space="preserve">, and students who are struggling in the beginner classroom will be able to use Duolingo after completion of primary assignment. </w:t>
            </w:r>
          </w:p>
        </w:tc>
        <w:tc>
          <w:tcPr>
            <w:tcW w:w="2319" w:type="dxa"/>
            <w:tcBorders>
              <w:top w:val="single" w:sz="18" w:space="0" w:color="000000" w:themeColor="text1"/>
            </w:tcBorders>
            <w:shd w:val="clear" w:color="auto" w:fill="auto"/>
            <w:tcMar>
              <w:top w:w="100" w:type="dxa"/>
              <w:left w:w="100" w:type="dxa"/>
              <w:bottom w:w="100" w:type="dxa"/>
              <w:right w:w="100" w:type="dxa"/>
            </w:tcMar>
          </w:tcPr>
          <w:p w14:paraId="66F55F07" w14:textId="454D35D5" w:rsidR="00763309" w:rsidRPr="006D32FE" w:rsidRDefault="00763309" w:rsidP="00763309">
            <w:pPr>
              <w:pStyle w:val="paragraph"/>
              <w:spacing w:before="0" w:beforeAutospacing="0" w:after="0" w:afterAutospacing="0"/>
              <w:ind w:left="75"/>
              <w:textAlignment w:val="baseline"/>
              <w:rPr>
                <w:rFonts w:ascii="Cambria" w:hAnsi="Cambria"/>
                <w:sz w:val="20"/>
                <w:szCs w:val="20"/>
              </w:rPr>
            </w:pPr>
            <w:r>
              <w:rPr>
                <w:rFonts w:ascii="Cambria" w:hAnsi="Cambria"/>
                <w:color w:val="000000" w:themeColor="text1"/>
                <w:sz w:val="18"/>
                <w:szCs w:val="18"/>
              </w:rPr>
              <w:t xml:space="preserve">Student are assigned different website to further their engagement with the material found in their Oxford Picture Dictionaries. Some students will use </w:t>
            </w:r>
            <w:proofErr w:type="spellStart"/>
            <w:r>
              <w:rPr>
                <w:rFonts w:ascii="Cambria" w:hAnsi="Cambria"/>
                <w:color w:val="000000" w:themeColor="text1"/>
                <w:sz w:val="18"/>
                <w:szCs w:val="18"/>
              </w:rPr>
              <w:t>Commonlit</w:t>
            </w:r>
            <w:proofErr w:type="spellEnd"/>
            <w:r>
              <w:rPr>
                <w:rFonts w:ascii="Cambria" w:hAnsi="Cambria"/>
                <w:color w:val="000000" w:themeColor="text1"/>
                <w:sz w:val="18"/>
                <w:szCs w:val="18"/>
              </w:rPr>
              <w:t xml:space="preserve">, others </w:t>
            </w:r>
            <w:proofErr w:type="spellStart"/>
            <w:r>
              <w:rPr>
                <w:rFonts w:ascii="Cambria" w:hAnsi="Cambria"/>
                <w:color w:val="000000" w:themeColor="text1"/>
                <w:sz w:val="18"/>
                <w:szCs w:val="18"/>
              </w:rPr>
              <w:t>Readworks</w:t>
            </w:r>
            <w:proofErr w:type="spellEnd"/>
            <w:r>
              <w:rPr>
                <w:rFonts w:ascii="Cambria" w:hAnsi="Cambria"/>
                <w:color w:val="000000" w:themeColor="text1"/>
                <w:sz w:val="18"/>
                <w:szCs w:val="18"/>
              </w:rPr>
              <w:t>, and students who are struggling in the beginner classroom will be able to use Duolingo after completion of primary assignment.</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7330AB66" w:rsidR="00763309" w:rsidRPr="006D32FE" w:rsidRDefault="00763309" w:rsidP="00763309">
            <w:pPr>
              <w:rPr>
                <w:rFonts w:ascii="Cambria" w:hAnsi="Cambria"/>
                <w:sz w:val="20"/>
                <w:szCs w:val="20"/>
              </w:rPr>
            </w:pPr>
            <w:r>
              <w:rPr>
                <w:rFonts w:ascii="Cambria" w:hAnsi="Cambria"/>
                <w:color w:val="000000" w:themeColor="text1"/>
                <w:sz w:val="18"/>
                <w:szCs w:val="18"/>
              </w:rPr>
              <w:t xml:space="preserve">Student are assigned different website to further their engagement with the material found in their Oxford Picture Dictionaries. Some students will use </w:t>
            </w:r>
            <w:proofErr w:type="spellStart"/>
            <w:r>
              <w:rPr>
                <w:rFonts w:ascii="Cambria" w:hAnsi="Cambria"/>
                <w:color w:val="000000" w:themeColor="text1"/>
                <w:sz w:val="18"/>
                <w:szCs w:val="18"/>
              </w:rPr>
              <w:t>Commonlit</w:t>
            </w:r>
            <w:proofErr w:type="spellEnd"/>
            <w:r>
              <w:rPr>
                <w:rFonts w:ascii="Cambria" w:hAnsi="Cambria"/>
                <w:color w:val="000000" w:themeColor="text1"/>
                <w:sz w:val="18"/>
                <w:szCs w:val="18"/>
              </w:rPr>
              <w:t xml:space="preserve">, others </w:t>
            </w:r>
            <w:proofErr w:type="spellStart"/>
            <w:r>
              <w:rPr>
                <w:rFonts w:ascii="Cambria" w:hAnsi="Cambria"/>
                <w:color w:val="000000" w:themeColor="text1"/>
                <w:sz w:val="18"/>
                <w:szCs w:val="18"/>
              </w:rPr>
              <w:t>Readworks</w:t>
            </w:r>
            <w:proofErr w:type="spellEnd"/>
            <w:r>
              <w:rPr>
                <w:rFonts w:ascii="Cambria" w:hAnsi="Cambria"/>
                <w:color w:val="000000" w:themeColor="text1"/>
                <w:sz w:val="18"/>
                <w:szCs w:val="18"/>
              </w:rPr>
              <w:t xml:space="preserve">, and students who are struggling in the beginner classroom will be able to use Duolingo after completion of primary assignment. </w:t>
            </w:r>
            <w:r w:rsidRPr="00B85D61">
              <w:rPr>
                <w:rFonts w:ascii="Cambria" w:hAnsi="Cambria"/>
                <w:color w:val="000000" w:themeColor="text1"/>
                <w:sz w:val="18"/>
                <w:szCs w:val="18"/>
              </w:rPr>
              <w:t>.</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603BAD92" w14:textId="7B2C65DA" w:rsidR="00763309" w:rsidRPr="006D32FE" w:rsidRDefault="00763309" w:rsidP="00763309">
            <w:pPr>
              <w:rPr>
                <w:rFonts w:ascii="Cambria" w:hAnsi="Cambria"/>
                <w:sz w:val="20"/>
                <w:szCs w:val="20"/>
              </w:rPr>
            </w:pPr>
            <w:r>
              <w:rPr>
                <w:rFonts w:ascii="Cambria" w:hAnsi="Cambria"/>
                <w:color w:val="000000" w:themeColor="text1"/>
                <w:sz w:val="18"/>
                <w:szCs w:val="18"/>
              </w:rPr>
              <w:t xml:space="preserve">Student are assigned different website to further their engagement with the material found in their Oxford Picture Dictionaries. Some students will use </w:t>
            </w:r>
            <w:proofErr w:type="spellStart"/>
            <w:r>
              <w:rPr>
                <w:rFonts w:ascii="Cambria" w:hAnsi="Cambria"/>
                <w:color w:val="000000" w:themeColor="text1"/>
                <w:sz w:val="18"/>
                <w:szCs w:val="18"/>
              </w:rPr>
              <w:t>Commonlit</w:t>
            </w:r>
            <w:proofErr w:type="spellEnd"/>
            <w:r>
              <w:rPr>
                <w:rFonts w:ascii="Cambria" w:hAnsi="Cambria"/>
                <w:color w:val="000000" w:themeColor="text1"/>
                <w:sz w:val="18"/>
                <w:szCs w:val="18"/>
              </w:rPr>
              <w:t xml:space="preserve">, others </w:t>
            </w:r>
            <w:proofErr w:type="spellStart"/>
            <w:r>
              <w:rPr>
                <w:rFonts w:ascii="Cambria" w:hAnsi="Cambria"/>
                <w:color w:val="000000" w:themeColor="text1"/>
                <w:sz w:val="18"/>
                <w:szCs w:val="18"/>
              </w:rPr>
              <w:t>Readworks</w:t>
            </w:r>
            <w:proofErr w:type="spellEnd"/>
            <w:r>
              <w:rPr>
                <w:rFonts w:ascii="Cambria" w:hAnsi="Cambria"/>
                <w:color w:val="000000" w:themeColor="text1"/>
                <w:sz w:val="18"/>
                <w:szCs w:val="18"/>
              </w:rPr>
              <w:t xml:space="preserve">, and students who are struggling in the beginner classroom will be able to use Duolingo after completion of primary assignment. </w:t>
            </w:r>
            <w:r w:rsidRPr="00B85D61">
              <w:rPr>
                <w:rFonts w:ascii="Cambria" w:hAnsi="Cambria"/>
                <w:color w:val="000000" w:themeColor="text1"/>
                <w:sz w:val="18"/>
                <w:szCs w:val="18"/>
              </w:rPr>
              <w:t>.</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5FF6372A" w:rsidR="00763309" w:rsidRPr="006D32FE" w:rsidRDefault="00763309" w:rsidP="00763309">
            <w:pPr>
              <w:widowControl w:val="0"/>
              <w:spacing w:line="240" w:lineRule="auto"/>
              <w:rPr>
                <w:rFonts w:ascii="Cambria" w:hAnsi="Cambria"/>
                <w:sz w:val="20"/>
                <w:szCs w:val="20"/>
              </w:rPr>
            </w:pPr>
            <w:r>
              <w:rPr>
                <w:rFonts w:ascii="Cambria" w:hAnsi="Cambria"/>
                <w:color w:val="000000" w:themeColor="text1"/>
                <w:sz w:val="18"/>
                <w:szCs w:val="18"/>
              </w:rPr>
              <w:t xml:space="preserve">Student are assigned different website to further their engagement with the material found in their Oxford Picture Dictionaries. Some students will use </w:t>
            </w:r>
            <w:proofErr w:type="spellStart"/>
            <w:r>
              <w:rPr>
                <w:rFonts w:ascii="Cambria" w:hAnsi="Cambria"/>
                <w:color w:val="000000" w:themeColor="text1"/>
                <w:sz w:val="18"/>
                <w:szCs w:val="18"/>
              </w:rPr>
              <w:t>Commonlit</w:t>
            </w:r>
            <w:proofErr w:type="spellEnd"/>
            <w:r>
              <w:rPr>
                <w:rFonts w:ascii="Cambria" w:hAnsi="Cambria"/>
                <w:color w:val="000000" w:themeColor="text1"/>
                <w:sz w:val="18"/>
                <w:szCs w:val="18"/>
              </w:rPr>
              <w:t xml:space="preserve">, others </w:t>
            </w:r>
            <w:proofErr w:type="spellStart"/>
            <w:r>
              <w:rPr>
                <w:rFonts w:ascii="Cambria" w:hAnsi="Cambria"/>
                <w:color w:val="000000" w:themeColor="text1"/>
                <w:sz w:val="18"/>
                <w:szCs w:val="18"/>
              </w:rPr>
              <w:t>Readworks</w:t>
            </w:r>
            <w:proofErr w:type="spellEnd"/>
            <w:r>
              <w:rPr>
                <w:rFonts w:ascii="Cambria" w:hAnsi="Cambria"/>
                <w:color w:val="000000" w:themeColor="text1"/>
                <w:sz w:val="18"/>
                <w:szCs w:val="18"/>
              </w:rPr>
              <w:t xml:space="preserve">, and students who are struggling in the beginner classroom will be able to use Duolingo after completion of primary assignment. </w:t>
            </w:r>
            <w:r w:rsidRPr="00B85D61">
              <w:rPr>
                <w:rFonts w:ascii="Cambria" w:hAnsi="Cambria"/>
                <w:color w:val="000000" w:themeColor="text1"/>
                <w:sz w:val="18"/>
                <w:szCs w:val="18"/>
              </w:rPr>
              <w:t>.</w:t>
            </w:r>
          </w:p>
        </w:tc>
      </w:tr>
    </w:tbl>
    <w:p w14:paraId="4A5A3E61" w14:textId="5B65A020" w:rsidR="00825B8B" w:rsidRPr="00C546D7" w:rsidRDefault="00825B8B" w:rsidP="00C546D7">
      <w:pPr>
        <w:rPr>
          <w:rFonts w:ascii="Cambria" w:hAnsi="Cambria"/>
          <w:sz w:val="21"/>
          <w:szCs w:val="21"/>
        </w:rPr>
      </w:pPr>
    </w:p>
    <w:sectPr w:rsidR="00825B8B" w:rsidRPr="00C546D7"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ADD89" w14:textId="77777777" w:rsidR="00965944" w:rsidRDefault="00965944">
      <w:pPr>
        <w:spacing w:line="240" w:lineRule="auto"/>
      </w:pPr>
      <w:r>
        <w:separator/>
      </w:r>
    </w:p>
  </w:endnote>
  <w:endnote w:type="continuationSeparator" w:id="0">
    <w:p w14:paraId="019FD209" w14:textId="77777777" w:rsidR="00965944" w:rsidRDefault="00965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0EF1D" w14:textId="77777777" w:rsidR="00211920" w:rsidRDefault="00211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C61AE" w14:textId="77777777" w:rsidR="00211920" w:rsidRDefault="00211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0A17A" w14:textId="77777777" w:rsidR="00211920" w:rsidRDefault="00211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128A8" w14:textId="77777777" w:rsidR="00965944" w:rsidRDefault="00965944">
      <w:pPr>
        <w:spacing w:line="240" w:lineRule="auto"/>
      </w:pPr>
      <w:r>
        <w:separator/>
      </w:r>
    </w:p>
  </w:footnote>
  <w:footnote w:type="continuationSeparator" w:id="0">
    <w:p w14:paraId="6299FD28" w14:textId="77777777" w:rsidR="00965944" w:rsidRDefault="009659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F5DA8" w14:textId="77777777" w:rsidR="00211920" w:rsidRDefault="00211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F8823" w14:textId="77777777" w:rsidR="00211920" w:rsidRDefault="00211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7F2E03"/>
    <w:multiLevelType w:val="hybridMultilevel"/>
    <w:tmpl w:val="7AE62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5"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7"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8"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9"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30"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1"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7"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9"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3"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6"/>
  </w:num>
  <w:num w:numId="2" w16cid:durableId="463278884">
    <w:abstractNumId w:val="29"/>
  </w:num>
  <w:num w:numId="3" w16cid:durableId="818498380">
    <w:abstractNumId w:val="14"/>
  </w:num>
  <w:num w:numId="4" w16cid:durableId="1727679653">
    <w:abstractNumId w:val="42"/>
  </w:num>
  <w:num w:numId="5" w16cid:durableId="682513977">
    <w:abstractNumId w:val="0"/>
  </w:num>
  <w:num w:numId="6" w16cid:durableId="2006787804">
    <w:abstractNumId w:val="4"/>
  </w:num>
  <w:num w:numId="7" w16cid:durableId="1267352642">
    <w:abstractNumId w:val="43"/>
  </w:num>
  <w:num w:numId="8" w16cid:durableId="414400467">
    <w:abstractNumId w:val="1"/>
  </w:num>
  <w:num w:numId="9" w16cid:durableId="2025785023">
    <w:abstractNumId w:val="7"/>
  </w:num>
  <w:num w:numId="10" w16cid:durableId="1248597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1"/>
  </w:num>
  <w:num w:numId="12" w16cid:durableId="1951207755">
    <w:abstractNumId w:val="40"/>
  </w:num>
  <w:num w:numId="13" w16cid:durableId="19165258">
    <w:abstractNumId w:val="13"/>
  </w:num>
  <w:num w:numId="14" w16cid:durableId="1226456085">
    <w:abstractNumId w:val="18"/>
  </w:num>
  <w:num w:numId="15" w16cid:durableId="1619488783">
    <w:abstractNumId w:val="38"/>
  </w:num>
  <w:num w:numId="16" w16cid:durableId="1520506418">
    <w:abstractNumId w:val="39"/>
  </w:num>
  <w:num w:numId="17" w16cid:durableId="1739016068">
    <w:abstractNumId w:val="27"/>
  </w:num>
  <w:num w:numId="18" w16cid:durableId="710033775">
    <w:abstractNumId w:val="12"/>
  </w:num>
  <w:num w:numId="19" w16cid:durableId="468522544">
    <w:abstractNumId w:val="21"/>
  </w:num>
  <w:num w:numId="20" w16cid:durableId="1988630082">
    <w:abstractNumId w:val="30"/>
  </w:num>
  <w:num w:numId="21" w16cid:durableId="343283307">
    <w:abstractNumId w:val="24"/>
  </w:num>
  <w:num w:numId="22" w16cid:durableId="1286085434">
    <w:abstractNumId w:val="17"/>
  </w:num>
  <w:num w:numId="23" w16cid:durableId="847597138">
    <w:abstractNumId w:val="32"/>
  </w:num>
  <w:num w:numId="24" w16cid:durableId="113983252">
    <w:abstractNumId w:val="3"/>
  </w:num>
  <w:num w:numId="25" w16cid:durableId="285626773">
    <w:abstractNumId w:val="2"/>
  </w:num>
  <w:num w:numId="26" w16cid:durableId="2036269634">
    <w:abstractNumId w:val="35"/>
  </w:num>
  <w:num w:numId="27" w16cid:durableId="1212764644">
    <w:abstractNumId w:val="34"/>
  </w:num>
  <w:num w:numId="28" w16cid:durableId="1190491959">
    <w:abstractNumId w:val="11"/>
  </w:num>
  <w:num w:numId="29" w16cid:durableId="697198002">
    <w:abstractNumId w:val="19"/>
  </w:num>
  <w:num w:numId="30" w16cid:durableId="1709840788">
    <w:abstractNumId w:val="37"/>
  </w:num>
  <w:num w:numId="31" w16cid:durableId="295457635">
    <w:abstractNumId w:val="31"/>
  </w:num>
  <w:num w:numId="32" w16cid:durableId="184490855">
    <w:abstractNumId w:val="9"/>
  </w:num>
  <w:num w:numId="33" w16cid:durableId="2062053241">
    <w:abstractNumId w:val="23"/>
  </w:num>
  <w:num w:numId="34" w16cid:durableId="601256947">
    <w:abstractNumId w:val="26"/>
  </w:num>
  <w:num w:numId="35" w16cid:durableId="2017417851">
    <w:abstractNumId w:val="25"/>
  </w:num>
  <w:num w:numId="36" w16cid:durableId="1339696670">
    <w:abstractNumId w:val="36"/>
  </w:num>
  <w:num w:numId="37" w16cid:durableId="1716000139">
    <w:abstractNumId w:val="5"/>
  </w:num>
  <w:num w:numId="38" w16cid:durableId="841970411">
    <w:abstractNumId w:val="22"/>
  </w:num>
  <w:num w:numId="39" w16cid:durableId="1576472902">
    <w:abstractNumId w:val="28"/>
  </w:num>
  <w:num w:numId="40" w16cid:durableId="979769624">
    <w:abstractNumId w:val="33"/>
  </w:num>
  <w:num w:numId="41" w16cid:durableId="527446499">
    <w:abstractNumId w:val="6"/>
  </w:num>
  <w:num w:numId="42" w16cid:durableId="1710837702">
    <w:abstractNumId w:val="20"/>
  </w:num>
  <w:num w:numId="43" w16cid:durableId="1023753003">
    <w:abstractNumId w:val="10"/>
  </w:num>
  <w:num w:numId="44" w16cid:durableId="15008536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47A2"/>
    <w:rsid w:val="0017795F"/>
    <w:rsid w:val="001825EE"/>
    <w:rsid w:val="0018270F"/>
    <w:rsid w:val="00184502"/>
    <w:rsid w:val="00185F61"/>
    <w:rsid w:val="00187BF6"/>
    <w:rsid w:val="001908EB"/>
    <w:rsid w:val="00197788"/>
    <w:rsid w:val="001A0360"/>
    <w:rsid w:val="001B05F5"/>
    <w:rsid w:val="001B168C"/>
    <w:rsid w:val="001B322C"/>
    <w:rsid w:val="001C08DA"/>
    <w:rsid w:val="001C323D"/>
    <w:rsid w:val="001C515D"/>
    <w:rsid w:val="001C5778"/>
    <w:rsid w:val="001C57EE"/>
    <w:rsid w:val="001D0DEC"/>
    <w:rsid w:val="001D2FE0"/>
    <w:rsid w:val="001E058F"/>
    <w:rsid w:val="001E0686"/>
    <w:rsid w:val="001E1E20"/>
    <w:rsid w:val="001E5C9C"/>
    <w:rsid w:val="001F2D6C"/>
    <w:rsid w:val="00200BA8"/>
    <w:rsid w:val="0020474B"/>
    <w:rsid w:val="00211920"/>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3DDD"/>
    <w:rsid w:val="00276470"/>
    <w:rsid w:val="0028035B"/>
    <w:rsid w:val="002938D0"/>
    <w:rsid w:val="00293DDC"/>
    <w:rsid w:val="00294ECB"/>
    <w:rsid w:val="00294ED1"/>
    <w:rsid w:val="002A22E5"/>
    <w:rsid w:val="002B6E96"/>
    <w:rsid w:val="002C0C11"/>
    <w:rsid w:val="002C4135"/>
    <w:rsid w:val="002C4D09"/>
    <w:rsid w:val="002C5BF3"/>
    <w:rsid w:val="002C6775"/>
    <w:rsid w:val="002D1EAB"/>
    <w:rsid w:val="002D5946"/>
    <w:rsid w:val="002D6734"/>
    <w:rsid w:val="002E110D"/>
    <w:rsid w:val="002E3BFE"/>
    <w:rsid w:val="002E5269"/>
    <w:rsid w:val="002E63CD"/>
    <w:rsid w:val="002E64B6"/>
    <w:rsid w:val="002F2CF8"/>
    <w:rsid w:val="00302150"/>
    <w:rsid w:val="003110FE"/>
    <w:rsid w:val="003138D7"/>
    <w:rsid w:val="003245A2"/>
    <w:rsid w:val="00325CAD"/>
    <w:rsid w:val="00331C8A"/>
    <w:rsid w:val="0033218A"/>
    <w:rsid w:val="003339D1"/>
    <w:rsid w:val="00341DB6"/>
    <w:rsid w:val="00343612"/>
    <w:rsid w:val="00343CC8"/>
    <w:rsid w:val="00345EA3"/>
    <w:rsid w:val="00355704"/>
    <w:rsid w:val="003643CE"/>
    <w:rsid w:val="00365F10"/>
    <w:rsid w:val="0036648D"/>
    <w:rsid w:val="00371E81"/>
    <w:rsid w:val="00381963"/>
    <w:rsid w:val="00382425"/>
    <w:rsid w:val="0038282E"/>
    <w:rsid w:val="0039668A"/>
    <w:rsid w:val="003A079B"/>
    <w:rsid w:val="003C230C"/>
    <w:rsid w:val="003C2E29"/>
    <w:rsid w:val="003C31DD"/>
    <w:rsid w:val="003C4547"/>
    <w:rsid w:val="003D6162"/>
    <w:rsid w:val="003D6265"/>
    <w:rsid w:val="003E006A"/>
    <w:rsid w:val="003E01DF"/>
    <w:rsid w:val="003E446D"/>
    <w:rsid w:val="00400157"/>
    <w:rsid w:val="00403FDF"/>
    <w:rsid w:val="004161FB"/>
    <w:rsid w:val="00417B98"/>
    <w:rsid w:val="004213EF"/>
    <w:rsid w:val="00433BFF"/>
    <w:rsid w:val="004361AD"/>
    <w:rsid w:val="00436220"/>
    <w:rsid w:val="00442474"/>
    <w:rsid w:val="004452A4"/>
    <w:rsid w:val="00457A4C"/>
    <w:rsid w:val="00476E1A"/>
    <w:rsid w:val="0048706C"/>
    <w:rsid w:val="00487501"/>
    <w:rsid w:val="004963D9"/>
    <w:rsid w:val="004A1AE1"/>
    <w:rsid w:val="004A1BDA"/>
    <w:rsid w:val="004B26FB"/>
    <w:rsid w:val="004C1CDC"/>
    <w:rsid w:val="004C4218"/>
    <w:rsid w:val="004F0806"/>
    <w:rsid w:val="004F4EFB"/>
    <w:rsid w:val="005009C6"/>
    <w:rsid w:val="00503AC2"/>
    <w:rsid w:val="00505A49"/>
    <w:rsid w:val="00510D04"/>
    <w:rsid w:val="0051416F"/>
    <w:rsid w:val="005169AE"/>
    <w:rsid w:val="005179F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6222"/>
    <w:rsid w:val="00690393"/>
    <w:rsid w:val="006A404F"/>
    <w:rsid w:val="006A52E5"/>
    <w:rsid w:val="006A72A3"/>
    <w:rsid w:val="006B3AD1"/>
    <w:rsid w:val="006B4267"/>
    <w:rsid w:val="006C2ACB"/>
    <w:rsid w:val="006C44A5"/>
    <w:rsid w:val="006C6B6A"/>
    <w:rsid w:val="006D32FE"/>
    <w:rsid w:val="006D5604"/>
    <w:rsid w:val="006D61F0"/>
    <w:rsid w:val="006D6531"/>
    <w:rsid w:val="006E101B"/>
    <w:rsid w:val="006E1BFC"/>
    <w:rsid w:val="006E3658"/>
    <w:rsid w:val="006E4DAE"/>
    <w:rsid w:val="006E549A"/>
    <w:rsid w:val="006E7A37"/>
    <w:rsid w:val="006F01F2"/>
    <w:rsid w:val="006F6DBD"/>
    <w:rsid w:val="007040A1"/>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309"/>
    <w:rsid w:val="00763E4C"/>
    <w:rsid w:val="00766095"/>
    <w:rsid w:val="007667B4"/>
    <w:rsid w:val="00767E03"/>
    <w:rsid w:val="00776ABE"/>
    <w:rsid w:val="0078132A"/>
    <w:rsid w:val="00785D70"/>
    <w:rsid w:val="0079063B"/>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719C"/>
    <w:rsid w:val="00844C40"/>
    <w:rsid w:val="008514EE"/>
    <w:rsid w:val="00857F27"/>
    <w:rsid w:val="00860FBC"/>
    <w:rsid w:val="008653CA"/>
    <w:rsid w:val="00865CE8"/>
    <w:rsid w:val="00890D11"/>
    <w:rsid w:val="00894EAC"/>
    <w:rsid w:val="00897EEF"/>
    <w:rsid w:val="008A362A"/>
    <w:rsid w:val="008A61DC"/>
    <w:rsid w:val="008A7EC3"/>
    <w:rsid w:val="008B5B3A"/>
    <w:rsid w:val="008C1F88"/>
    <w:rsid w:val="008D2EA1"/>
    <w:rsid w:val="008E0FAB"/>
    <w:rsid w:val="008E72DA"/>
    <w:rsid w:val="00906657"/>
    <w:rsid w:val="009069FD"/>
    <w:rsid w:val="00913861"/>
    <w:rsid w:val="00916BD5"/>
    <w:rsid w:val="00917FFB"/>
    <w:rsid w:val="00925459"/>
    <w:rsid w:val="0093144C"/>
    <w:rsid w:val="00945E73"/>
    <w:rsid w:val="00947985"/>
    <w:rsid w:val="00955D52"/>
    <w:rsid w:val="00965944"/>
    <w:rsid w:val="00982D81"/>
    <w:rsid w:val="0098556E"/>
    <w:rsid w:val="00991CE8"/>
    <w:rsid w:val="009939B0"/>
    <w:rsid w:val="009A63B8"/>
    <w:rsid w:val="009B02F8"/>
    <w:rsid w:val="009B037F"/>
    <w:rsid w:val="009B0566"/>
    <w:rsid w:val="009B0B43"/>
    <w:rsid w:val="009B5110"/>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1F7A"/>
    <w:rsid w:val="00A038A9"/>
    <w:rsid w:val="00A0518B"/>
    <w:rsid w:val="00A06693"/>
    <w:rsid w:val="00A12B4D"/>
    <w:rsid w:val="00A16126"/>
    <w:rsid w:val="00A16336"/>
    <w:rsid w:val="00A23246"/>
    <w:rsid w:val="00A26358"/>
    <w:rsid w:val="00A313B2"/>
    <w:rsid w:val="00A317C0"/>
    <w:rsid w:val="00A3505F"/>
    <w:rsid w:val="00A361E5"/>
    <w:rsid w:val="00A36818"/>
    <w:rsid w:val="00A410A7"/>
    <w:rsid w:val="00A50138"/>
    <w:rsid w:val="00A55863"/>
    <w:rsid w:val="00A60798"/>
    <w:rsid w:val="00A64538"/>
    <w:rsid w:val="00A74114"/>
    <w:rsid w:val="00A75079"/>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F0BAA"/>
    <w:rsid w:val="00AF0F6C"/>
    <w:rsid w:val="00AF7BF7"/>
    <w:rsid w:val="00B01DA9"/>
    <w:rsid w:val="00B06DA9"/>
    <w:rsid w:val="00B14298"/>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A5023"/>
    <w:rsid w:val="00BB375A"/>
    <w:rsid w:val="00BD4E5C"/>
    <w:rsid w:val="00BD4FFF"/>
    <w:rsid w:val="00BE7787"/>
    <w:rsid w:val="00BF215D"/>
    <w:rsid w:val="00C0709C"/>
    <w:rsid w:val="00C14E52"/>
    <w:rsid w:val="00C17172"/>
    <w:rsid w:val="00C27645"/>
    <w:rsid w:val="00C3609A"/>
    <w:rsid w:val="00C420E6"/>
    <w:rsid w:val="00C50CC4"/>
    <w:rsid w:val="00C539BF"/>
    <w:rsid w:val="00C546D7"/>
    <w:rsid w:val="00C6012D"/>
    <w:rsid w:val="00C67235"/>
    <w:rsid w:val="00C72FBD"/>
    <w:rsid w:val="00C75066"/>
    <w:rsid w:val="00C803EF"/>
    <w:rsid w:val="00C80C96"/>
    <w:rsid w:val="00C85CFF"/>
    <w:rsid w:val="00C86963"/>
    <w:rsid w:val="00CA4031"/>
    <w:rsid w:val="00CA4E25"/>
    <w:rsid w:val="00CB398A"/>
    <w:rsid w:val="00CC22EC"/>
    <w:rsid w:val="00CD373D"/>
    <w:rsid w:val="00CD3935"/>
    <w:rsid w:val="00CD731F"/>
    <w:rsid w:val="00CE5B86"/>
    <w:rsid w:val="00CF0BB2"/>
    <w:rsid w:val="00CF468C"/>
    <w:rsid w:val="00D003CB"/>
    <w:rsid w:val="00D00D80"/>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A56B6"/>
    <w:rsid w:val="00DB0AE5"/>
    <w:rsid w:val="00DB30E5"/>
    <w:rsid w:val="00DB74FF"/>
    <w:rsid w:val="00DC2390"/>
    <w:rsid w:val="00DC39CB"/>
    <w:rsid w:val="00DD4142"/>
    <w:rsid w:val="00DD6DC7"/>
    <w:rsid w:val="00DE65CA"/>
    <w:rsid w:val="00DE7315"/>
    <w:rsid w:val="00E009B4"/>
    <w:rsid w:val="00E1699D"/>
    <w:rsid w:val="00E174F7"/>
    <w:rsid w:val="00E22CE1"/>
    <w:rsid w:val="00E24B7B"/>
    <w:rsid w:val="00E24DEA"/>
    <w:rsid w:val="00E418B1"/>
    <w:rsid w:val="00E41C33"/>
    <w:rsid w:val="00E469B8"/>
    <w:rsid w:val="00E5102F"/>
    <w:rsid w:val="00E55324"/>
    <w:rsid w:val="00E621D4"/>
    <w:rsid w:val="00E67E33"/>
    <w:rsid w:val="00E72D37"/>
    <w:rsid w:val="00E72E0E"/>
    <w:rsid w:val="00E74A9C"/>
    <w:rsid w:val="00E769E7"/>
    <w:rsid w:val="00E778C8"/>
    <w:rsid w:val="00E82538"/>
    <w:rsid w:val="00E84D71"/>
    <w:rsid w:val="00E8610F"/>
    <w:rsid w:val="00E86611"/>
    <w:rsid w:val="00E90913"/>
    <w:rsid w:val="00E944C3"/>
    <w:rsid w:val="00EA00D6"/>
    <w:rsid w:val="00EB3028"/>
    <w:rsid w:val="00EB5FDB"/>
    <w:rsid w:val="00EB6477"/>
    <w:rsid w:val="00EC0BDD"/>
    <w:rsid w:val="00EE0944"/>
    <w:rsid w:val="00EE13E4"/>
    <w:rsid w:val="00EE2281"/>
    <w:rsid w:val="00EF0065"/>
    <w:rsid w:val="00EF04FB"/>
    <w:rsid w:val="00EF6705"/>
    <w:rsid w:val="00EF7C3F"/>
    <w:rsid w:val="00F0782E"/>
    <w:rsid w:val="00F166FC"/>
    <w:rsid w:val="00F23F8D"/>
    <w:rsid w:val="00F30D0F"/>
    <w:rsid w:val="00F36049"/>
    <w:rsid w:val="00F376E4"/>
    <w:rsid w:val="00F37B08"/>
    <w:rsid w:val="00F42AD3"/>
    <w:rsid w:val="00F56745"/>
    <w:rsid w:val="00F60E8D"/>
    <w:rsid w:val="00F61667"/>
    <w:rsid w:val="00F62BD8"/>
    <w:rsid w:val="00F72621"/>
    <w:rsid w:val="00F7509A"/>
    <w:rsid w:val="00F7595B"/>
    <w:rsid w:val="00F817DB"/>
    <w:rsid w:val="00FA46AF"/>
    <w:rsid w:val="00FB075A"/>
    <w:rsid w:val="00FB5998"/>
    <w:rsid w:val="00FC2913"/>
    <w:rsid w:val="00FC47CD"/>
    <w:rsid w:val="00FC5336"/>
    <w:rsid w:val="00FD61D5"/>
    <w:rsid w:val="00FE4D7A"/>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69E7"/>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33103970">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5633351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164249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818836684">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COURTNEY  MERRIWEATHER</cp:lastModifiedBy>
  <cp:revision>2</cp:revision>
  <cp:lastPrinted>2024-11-22T20:28:00Z</cp:lastPrinted>
  <dcterms:created xsi:type="dcterms:W3CDTF">2025-09-26T19:13:00Z</dcterms:created>
  <dcterms:modified xsi:type="dcterms:W3CDTF">2025-09-26T19:13:00Z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